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0ECA" w14:textId="77777777" w:rsidR="00B9043C" w:rsidRDefault="00000000">
      <w:pPr>
        <w:spacing w:before="240" w:after="60"/>
        <w:jc w:val="center"/>
      </w:pPr>
      <w:r>
        <w:rPr>
          <w:b/>
          <w:bCs/>
          <w:color w:val="2D6A2D"/>
          <w:sz w:val="52"/>
          <w:szCs w:val="52"/>
        </w:rPr>
        <w:t>WRITTLE MINORS</w:t>
      </w:r>
    </w:p>
    <w:p w14:paraId="08F46661" w14:textId="77777777" w:rsidR="00B9043C" w:rsidRDefault="00000000">
      <w:pPr>
        <w:spacing w:after="120"/>
        <w:jc w:val="center"/>
      </w:pPr>
      <w:r>
        <w:rPr>
          <w:b/>
          <w:bCs/>
          <w:color w:val="2D6A2D"/>
          <w:sz w:val="52"/>
          <w:szCs w:val="52"/>
        </w:rPr>
        <w:t>FOOTBALL CLUB</w:t>
      </w:r>
    </w:p>
    <w:p w14:paraId="2308489E" w14:textId="77777777" w:rsidR="00B9043C" w:rsidRDefault="00000000">
      <w:pPr>
        <w:spacing w:after="60"/>
        <w:jc w:val="center"/>
      </w:pPr>
      <w:r>
        <w:rPr>
          <w:color w:val="666666"/>
          <w:sz w:val="30"/>
          <w:szCs w:val="30"/>
        </w:rPr>
        <w:t>Social Media &amp; Communications Policy</w:t>
      </w:r>
    </w:p>
    <w:p w14:paraId="0FD6A3C7" w14:textId="6DF4C108" w:rsidR="00B9043C" w:rsidRDefault="00B9043C">
      <w:pPr>
        <w:spacing w:after="240"/>
        <w:jc w:val="cente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B9043C" w14:paraId="01726119" w14:textId="77777777">
        <w:tblPrEx>
          <w:tblCellMar>
            <w:top w:w="0" w:type="dxa"/>
            <w:bottom w:w="0" w:type="dxa"/>
          </w:tblCellMar>
        </w:tblPrEx>
        <w:tc>
          <w:tcPr>
            <w:tcW w:w="225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3855BC9F" w14:textId="77777777" w:rsidR="00B9043C" w:rsidRDefault="00000000">
            <w:r>
              <w:rPr>
                <w:b/>
                <w:bCs/>
                <w:color w:val="2D6A2D"/>
                <w:sz w:val="18"/>
                <w:szCs w:val="18"/>
              </w:rPr>
              <w:t>Version</w:t>
            </w:r>
          </w:p>
          <w:p w14:paraId="4C31E37F" w14:textId="77777777" w:rsidR="00B9043C" w:rsidRDefault="00000000">
            <w:r>
              <w:rPr>
                <w:sz w:val="20"/>
                <w:szCs w:val="20"/>
              </w:rPr>
              <w:t>1.0</w:t>
            </w:r>
          </w:p>
        </w:tc>
        <w:tc>
          <w:tcPr>
            <w:tcW w:w="225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30F160C5" w14:textId="77777777" w:rsidR="00B9043C" w:rsidRDefault="00000000">
            <w:r>
              <w:rPr>
                <w:b/>
                <w:bCs/>
                <w:color w:val="2D6A2D"/>
                <w:sz w:val="18"/>
                <w:szCs w:val="18"/>
              </w:rPr>
              <w:t>Adopted</w:t>
            </w:r>
          </w:p>
          <w:p w14:paraId="371A330B" w14:textId="2D2000F2" w:rsidR="00B9043C" w:rsidRDefault="00E41153">
            <w:r>
              <w:rPr>
                <w:sz w:val="20"/>
                <w:szCs w:val="20"/>
              </w:rPr>
              <w:t>May</w:t>
            </w:r>
            <w:r w:rsidR="00000000">
              <w:rPr>
                <w:sz w:val="20"/>
                <w:szCs w:val="20"/>
              </w:rPr>
              <w:t xml:space="preserve"> 202</w:t>
            </w:r>
            <w:r>
              <w:rPr>
                <w:sz w:val="20"/>
                <w:szCs w:val="20"/>
              </w:rPr>
              <w:t>6</w:t>
            </w:r>
          </w:p>
        </w:tc>
        <w:tc>
          <w:tcPr>
            <w:tcW w:w="225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0324FFCC" w14:textId="77777777" w:rsidR="00B9043C" w:rsidRDefault="00000000">
            <w:r>
              <w:rPr>
                <w:b/>
                <w:bCs/>
                <w:color w:val="2D6A2D"/>
                <w:sz w:val="18"/>
                <w:szCs w:val="18"/>
              </w:rPr>
              <w:t>Next Review</w:t>
            </w:r>
          </w:p>
          <w:p w14:paraId="3D75DD92" w14:textId="55B0EA28" w:rsidR="00B9043C" w:rsidRDefault="00E41153">
            <w:r>
              <w:rPr>
                <w:sz w:val="20"/>
                <w:szCs w:val="20"/>
              </w:rPr>
              <w:t>May</w:t>
            </w:r>
            <w:r w:rsidR="00000000">
              <w:rPr>
                <w:sz w:val="20"/>
                <w:szCs w:val="20"/>
              </w:rPr>
              <w:t xml:space="preserve"> 202</w:t>
            </w:r>
            <w:r>
              <w:rPr>
                <w:sz w:val="20"/>
                <w:szCs w:val="20"/>
              </w:rPr>
              <w:t>7</w:t>
            </w:r>
          </w:p>
        </w:tc>
        <w:tc>
          <w:tcPr>
            <w:tcW w:w="225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6DC2072D" w14:textId="77777777" w:rsidR="00B9043C" w:rsidRDefault="00000000">
            <w:r>
              <w:rPr>
                <w:b/>
                <w:bCs/>
                <w:color w:val="2D6A2D"/>
                <w:sz w:val="18"/>
                <w:szCs w:val="18"/>
              </w:rPr>
              <w:t>Owner</w:t>
            </w:r>
          </w:p>
          <w:p w14:paraId="479A31B9" w14:textId="77777777" w:rsidR="00B9043C" w:rsidRDefault="00000000">
            <w:r>
              <w:rPr>
                <w:sz w:val="20"/>
                <w:szCs w:val="20"/>
              </w:rPr>
              <w:t>Club Welfare Officer</w:t>
            </w:r>
          </w:p>
        </w:tc>
      </w:tr>
    </w:tbl>
    <w:p w14:paraId="1C03BC39" w14:textId="77777777" w:rsidR="00B9043C" w:rsidRDefault="00B9043C">
      <w:pPr>
        <w:spacing w:after="240"/>
      </w:pPr>
    </w:p>
    <w:p w14:paraId="56589CC4" w14:textId="77777777" w:rsidR="00B9043C" w:rsidRDefault="00000000">
      <w:pPr>
        <w:pStyle w:val="Heading1"/>
        <w:pBdr>
          <w:bottom w:val="single" w:sz="6" w:space="4" w:color="2D6A2D"/>
        </w:pBdr>
      </w:pPr>
      <w:r>
        <w:t>1. Overview</w:t>
      </w:r>
    </w:p>
    <w:p w14:paraId="2082EA2D" w14:textId="77777777" w:rsidR="00B9043C" w:rsidRDefault="00000000">
      <w:pPr>
        <w:spacing w:before="80" w:after="80"/>
        <w:jc w:val="both"/>
      </w:pPr>
      <w:r>
        <w:t>The Club's priority and responsibility is to safeguard children and young people involved in football. Alongside the very beneficial aspects of modern communication technologies, we recognise that there are also increased risks to children and young people. These risks must be appropriately managed.</w:t>
      </w:r>
    </w:p>
    <w:p w14:paraId="595E8FD8" w14:textId="77777777" w:rsidR="00B9043C" w:rsidRDefault="00B9043C">
      <w:pPr>
        <w:spacing w:after="80"/>
      </w:pPr>
    </w:p>
    <w:p w14:paraId="1BC146F5" w14:textId="77777777" w:rsidR="00B9043C" w:rsidRDefault="00000000">
      <w:pPr>
        <w:spacing w:before="80" w:after="80"/>
        <w:jc w:val="both"/>
      </w:pPr>
      <w:r>
        <w:t>Everyone involved in football must recognise that the responsibility to safeguard exists both on and off the field of play.</w:t>
      </w:r>
    </w:p>
    <w:p w14:paraId="60CBF7A6" w14:textId="77777777" w:rsidR="00B9043C" w:rsidRDefault="00B9043C">
      <w:pPr>
        <w:spacing w:after="80"/>
      </w:pPr>
    </w:p>
    <w:p w14:paraId="0BE8828F" w14:textId="77777777" w:rsidR="00B9043C" w:rsidRDefault="00000000">
      <w:pPr>
        <w:spacing w:before="80" w:after="80"/>
        <w:jc w:val="both"/>
      </w:pPr>
      <w:r>
        <w:t>It is essential that all club officials (committee members, coaches, managers, assistants, first aiders and team administrators), referees, parents and players make informed decisions about how they use the internet, mobile phones and email communications.</w:t>
      </w:r>
    </w:p>
    <w:p w14:paraId="71E566F6" w14:textId="77777777" w:rsidR="00B9043C" w:rsidRDefault="00B9043C">
      <w:pPr>
        <w:spacing w:after="80"/>
      </w:pPr>
    </w:p>
    <w:p w14:paraId="08ABE25B" w14:textId="1214D85D" w:rsidR="00B9043C" w:rsidRDefault="00000000">
      <w:pPr>
        <w:spacing w:before="80" w:after="80"/>
        <w:jc w:val="both"/>
      </w:pPr>
      <w:r>
        <w:t>This policy has been written in line with The Football Association's safeguarding guidance, including FA Guidance Note 6.1: Running Websites and Social Media Platforms (2025)</w:t>
      </w:r>
      <w:r w:rsidR="00E41153">
        <w:t xml:space="preserve"> </w:t>
      </w:r>
      <w:r>
        <w:t>and reflects the Essex FA's social media guidance.</w:t>
      </w:r>
    </w:p>
    <w:p w14:paraId="4517819E" w14:textId="77777777" w:rsidR="00B9043C" w:rsidRDefault="00B9043C">
      <w:pPr>
        <w:spacing w:after="160"/>
      </w:pPr>
    </w:p>
    <w:p w14:paraId="31D46BF5" w14:textId="77777777" w:rsidR="00B9043C" w:rsidRDefault="00000000">
      <w:pPr>
        <w:pStyle w:val="Heading1"/>
        <w:pBdr>
          <w:bottom w:val="single" w:sz="6" w:space="4" w:color="2D6A2D"/>
        </w:pBdr>
      </w:pPr>
      <w:r>
        <w:t>2. Scope</w:t>
      </w:r>
    </w:p>
    <w:p w14:paraId="3D3E5C83" w14:textId="77777777" w:rsidR="00B9043C" w:rsidRDefault="00000000">
      <w:pPr>
        <w:spacing w:before="80" w:after="80"/>
        <w:jc w:val="both"/>
      </w:pPr>
      <w:r>
        <w:t>This policy applies to all persons associated with Writtle Minors Football Club, including:</w:t>
      </w:r>
    </w:p>
    <w:p w14:paraId="1C6FE482" w14:textId="77777777" w:rsidR="00B9043C" w:rsidRDefault="00000000">
      <w:pPr>
        <w:pStyle w:val="ListParagraph"/>
        <w:numPr>
          <w:ilvl w:val="0"/>
          <w:numId w:val="2"/>
        </w:numPr>
        <w:spacing w:before="40" w:after="40"/>
      </w:pPr>
      <w:r>
        <w:t>Committee members and club officials</w:t>
      </w:r>
    </w:p>
    <w:p w14:paraId="0B9E1DAE" w14:textId="77777777" w:rsidR="00B9043C" w:rsidRDefault="00000000">
      <w:pPr>
        <w:pStyle w:val="ListParagraph"/>
        <w:numPr>
          <w:ilvl w:val="0"/>
          <w:numId w:val="2"/>
        </w:numPr>
        <w:spacing w:before="40" w:after="40"/>
      </w:pPr>
      <w:r>
        <w:t>Coaches, managers and assistant coaches</w:t>
      </w:r>
    </w:p>
    <w:p w14:paraId="4BE55681" w14:textId="77777777" w:rsidR="00B9043C" w:rsidRDefault="00000000">
      <w:pPr>
        <w:pStyle w:val="ListParagraph"/>
        <w:numPr>
          <w:ilvl w:val="0"/>
          <w:numId w:val="2"/>
        </w:numPr>
        <w:spacing w:before="40" w:after="40"/>
      </w:pPr>
      <w:r>
        <w:t>First aiders and team administrators</w:t>
      </w:r>
    </w:p>
    <w:p w14:paraId="383478D7" w14:textId="77777777" w:rsidR="00B9043C" w:rsidRDefault="00000000">
      <w:pPr>
        <w:pStyle w:val="ListParagraph"/>
        <w:numPr>
          <w:ilvl w:val="0"/>
          <w:numId w:val="2"/>
        </w:numPr>
        <w:spacing w:before="40" w:after="40"/>
      </w:pPr>
      <w:r>
        <w:t>Referees (including junior referees)</w:t>
      </w:r>
    </w:p>
    <w:p w14:paraId="500CB21C" w14:textId="77777777" w:rsidR="00B9043C" w:rsidRDefault="00000000">
      <w:pPr>
        <w:pStyle w:val="ListParagraph"/>
        <w:numPr>
          <w:ilvl w:val="0"/>
          <w:numId w:val="2"/>
        </w:numPr>
        <w:spacing w:before="40" w:after="40"/>
      </w:pPr>
      <w:r>
        <w:t>Parents and guardians</w:t>
      </w:r>
    </w:p>
    <w:p w14:paraId="1219CC7E" w14:textId="77777777" w:rsidR="00B9043C" w:rsidRDefault="00000000">
      <w:pPr>
        <w:pStyle w:val="ListParagraph"/>
        <w:numPr>
          <w:ilvl w:val="0"/>
          <w:numId w:val="2"/>
        </w:numPr>
        <w:spacing w:before="40" w:after="40"/>
      </w:pPr>
      <w:r>
        <w:t>Players (under-18)</w:t>
      </w:r>
    </w:p>
    <w:p w14:paraId="02C6BBF8" w14:textId="77777777" w:rsidR="00B9043C" w:rsidRDefault="00B9043C">
      <w:pPr>
        <w:spacing w:after="160"/>
      </w:pPr>
    </w:p>
    <w:p w14:paraId="1D25C36E" w14:textId="77777777" w:rsidR="00B9043C" w:rsidRDefault="00000000">
      <w:pPr>
        <w:pStyle w:val="Heading1"/>
        <w:pBdr>
          <w:bottom w:val="single" w:sz="6" w:space="4" w:color="2D6A2D"/>
        </w:pBdr>
      </w:pPr>
      <w:r>
        <w:t>3. Communicating with Players</w:t>
      </w:r>
    </w:p>
    <w:p w14:paraId="4CC71E7E" w14:textId="1F6D1A1B" w:rsidR="00B9043C" w:rsidRDefault="00000000">
      <w:pPr>
        <w:spacing w:before="80" w:after="80"/>
        <w:jc w:val="both"/>
      </w:pPr>
      <w:r>
        <w:t>All communications from Writtle Minors FC</w:t>
      </w:r>
      <w:r w:rsidR="00E41153">
        <w:t xml:space="preserve"> and Writtle Girls FC</w:t>
      </w:r>
      <w:r>
        <w:t xml:space="preserve"> club officials with players must be via the parents or guardians specified as the contact when the player is registered with the club for that season.</w:t>
      </w:r>
    </w:p>
    <w:p w14:paraId="0DE995DA" w14:textId="77777777" w:rsidR="00B9043C" w:rsidRDefault="00B9043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43C" w14:paraId="2054D70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B0000"/>
            <w:tcMar>
              <w:top w:w="120" w:type="dxa"/>
              <w:left w:w="180" w:type="dxa"/>
              <w:bottom w:w="120" w:type="dxa"/>
              <w:right w:w="180" w:type="dxa"/>
            </w:tcMar>
          </w:tcPr>
          <w:p w14:paraId="55268A03" w14:textId="77777777" w:rsidR="00B9043C" w:rsidRDefault="00000000">
            <w:pPr>
              <w:spacing w:before="60" w:after="60"/>
            </w:pPr>
            <w:proofErr w:type="gramStart"/>
            <w:r>
              <w:rPr>
                <w:b/>
                <w:bCs/>
                <w:color w:val="FFFFFF"/>
              </w:rPr>
              <w:t>⚠  MANDATORY</w:t>
            </w:r>
            <w:proofErr w:type="gramEnd"/>
            <w:r>
              <w:rPr>
                <w:b/>
                <w:bCs/>
                <w:color w:val="FFFFFF"/>
              </w:rPr>
              <w:t xml:space="preserve"> RULE</w:t>
            </w:r>
          </w:p>
          <w:p w14:paraId="259355F1" w14:textId="1B02C477" w:rsidR="00B9043C" w:rsidRDefault="00000000">
            <w:pPr>
              <w:spacing w:before="40" w:after="40"/>
            </w:pPr>
            <w:r>
              <w:rPr>
                <w:color w:val="FFFFFF"/>
                <w:sz w:val="21"/>
                <w:szCs w:val="21"/>
              </w:rPr>
              <w:t>CLUB OFFICIALS MUST NOT CONTACT PLAYERS DIRECTLY THROUGH ANY FORM OF DIGITAL</w:t>
            </w:r>
            <w:r w:rsidR="00E41153">
              <w:rPr>
                <w:color w:val="FFFFFF"/>
                <w:sz w:val="21"/>
                <w:szCs w:val="21"/>
              </w:rPr>
              <w:t xml:space="preserve"> </w:t>
            </w:r>
            <w:r>
              <w:rPr>
                <w:color w:val="FFFFFF"/>
                <w:sz w:val="21"/>
                <w:szCs w:val="21"/>
              </w:rPr>
              <w:t>COMMUNICATION — including email, text message, or social media platforms such as</w:t>
            </w:r>
            <w:r w:rsidR="00E41153">
              <w:rPr>
                <w:color w:val="FFFFFF"/>
                <w:sz w:val="21"/>
                <w:szCs w:val="21"/>
              </w:rPr>
              <w:t xml:space="preserve"> </w:t>
            </w:r>
            <w:r>
              <w:rPr>
                <w:color w:val="FFFFFF"/>
                <w:sz w:val="21"/>
                <w:szCs w:val="21"/>
              </w:rPr>
              <w:t>Facebook, Instagram, Snapchat, WhatsApp, TikTok or any other platform.</w:t>
            </w:r>
          </w:p>
        </w:tc>
      </w:tr>
    </w:tbl>
    <w:p w14:paraId="71CA8853" w14:textId="77777777" w:rsidR="00B9043C" w:rsidRDefault="00B9043C">
      <w:pPr>
        <w:spacing w:after="80"/>
      </w:pPr>
    </w:p>
    <w:p w14:paraId="01DCD55D" w14:textId="77777777" w:rsidR="00B9043C" w:rsidRDefault="00000000">
      <w:pPr>
        <w:spacing w:before="80" w:after="80"/>
        <w:jc w:val="both"/>
      </w:pPr>
      <w:r>
        <w:t>If a player contacts a club official directly, any reply must include the parent or guardian and must advise that future communications are conducted through the parent or guardian.</w:t>
      </w:r>
    </w:p>
    <w:p w14:paraId="0FF1F1FB" w14:textId="77777777" w:rsidR="00B9043C" w:rsidRDefault="00B9043C">
      <w:pPr>
        <w:spacing w:after="160"/>
      </w:pPr>
    </w:p>
    <w:p w14:paraId="4FDCEF92" w14:textId="77777777" w:rsidR="00B9043C" w:rsidRDefault="00000000">
      <w:pPr>
        <w:pStyle w:val="Heading1"/>
        <w:pBdr>
          <w:bottom w:val="single" w:sz="6" w:space="4" w:color="2D6A2D"/>
        </w:pBdr>
      </w:pPr>
      <w:r>
        <w:t>4. Club Social Media Channels</w:t>
      </w:r>
    </w:p>
    <w:p w14:paraId="69DF8629" w14:textId="519C5EAD" w:rsidR="00B9043C" w:rsidRDefault="00000000">
      <w:pPr>
        <w:spacing w:before="80" w:after="80"/>
        <w:jc w:val="both"/>
      </w:pPr>
      <w:r>
        <w:t>Writtle Minors FC</w:t>
      </w:r>
      <w:r w:rsidR="00E41153">
        <w:t xml:space="preserve"> and Writtle Girls FC</w:t>
      </w:r>
      <w:r>
        <w:t xml:space="preserve"> maintains official social media accounts (including Facebook, Instagram and X) as a means of communicating club news, results, achievements and events to the widest possible audience. These accounts are used for marketing and raising awareness of club activities.</w:t>
      </w:r>
    </w:p>
    <w:p w14:paraId="3F2AAFBB" w14:textId="77777777" w:rsidR="00B9043C" w:rsidRDefault="00B9043C">
      <w:pPr>
        <w:spacing w:after="80"/>
      </w:pPr>
    </w:p>
    <w:p w14:paraId="63A474CB" w14:textId="77777777" w:rsidR="00B9043C" w:rsidRDefault="00000000">
      <w:pPr>
        <w:pStyle w:val="Heading2"/>
      </w:pPr>
      <w:r>
        <w:t>4.1 Posting Content</w:t>
      </w:r>
    </w:p>
    <w:p w14:paraId="3721841C" w14:textId="6203BDA3" w:rsidR="00B9043C" w:rsidRDefault="00000000">
      <w:pPr>
        <w:spacing w:before="80" w:after="80"/>
        <w:jc w:val="both"/>
      </w:pPr>
      <w:r>
        <w:t xml:space="preserve">All content published on official club channels must be approved by and posted through the club's designated </w:t>
      </w:r>
      <w:proofErr w:type="gramStart"/>
      <w:r>
        <w:t xml:space="preserve">Social Media </w:t>
      </w:r>
      <w:r w:rsidR="00E41153">
        <w:t>Officer</w:t>
      </w:r>
      <w:proofErr w:type="gramEnd"/>
      <w:r>
        <w:t>. Club officials wishing to share content should submit requests to the administrator, who will ensure all content complies with this policy before publishing.</w:t>
      </w:r>
    </w:p>
    <w:p w14:paraId="1BD60363" w14:textId="77777777" w:rsidR="00B9043C" w:rsidRDefault="00B9043C">
      <w:pPr>
        <w:spacing w:after="80"/>
      </w:pPr>
    </w:p>
    <w:p w14:paraId="7C4C9EF0" w14:textId="77777777" w:rsidR="00B9043C" w:rsidRDefault="00000000">
      <w:pPr>
        <w:pStyle w:val="Heading2"/>
      </w:pPr>
      <w:r>
        <w:t>4.2 Monitoring</w:t>
      </w:r>
    </w:p>
    <w:p w14:paraId="227A6350" w14:textId="75664B60" w:rsidR="00B9043C" w:rsidRDefault="00000000">
      <w:pPr>
        <w:spacing w:before="80" w:after="80"/>
        <w:jc w:val="both"/>
      </w:pPr>
      <w:r>
        <w:t xml:space="preserve">The </w:t>
      </w:r>
      <w:proofErr w:type="gramStart"/>
      <w:r>
        <w:t xml:space="preserve">Social Media </w:t>
      </w:r>
      <w:r w:rsidR="00E41153">
        <w:t>Officer</w:t>
      </w:r>
      <w:proofErr w:type="gramEnd"/>
      <w:r>
        <w:t xml:space="preserve"> is responsible for regularly monitoring all official club channels and removing any content that breaches this policy or the FA's Rules and Regulations. The identity of the </w:t>
      </w:r>
      <w:proofErr w:type="gramStart"/>
      <w:r>
        <w:t xml:space="preserve">Social Media </w:t>
      </w:r>
      <w:r w:rsidR="00E41153">
        <w:t>Officer</w:t>
      </w:r>
      <w:proofErr w:type="gramEnd"/>
      <w:r>
        <w:t xml:space="preserve"> must be made known to all club members.</w:t>
      </w:r>
    </w:p>
    <w:p w14:paraId="4C40ACC8" w14:textId="77777777" w:rsidR="00B9043C" w:rsidRDefault="00B9043C">
      <w:pPr>
        <w:spacing w:after="80"/>
      </w:pPr>
    </w:p>
    <w:p w14:paraId="683161C0" w14:textId="77777777" w:rsidR="00B9043C" w:rsidRDefault="00000000">
      <w:pPr>
        <w:pStyle w:val="Heading2"/>
      </w:pPr>
      <w:r>
        <w:t>4.3 Under-11 Match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43C" w14:paraId="2602B337" w14:textId="77777777">
        <w:tblPrEx>
          <w:tblCellMar>
            <w:top w:w="0" w:type="dxa"/>
            <w:bottom w:w="0" w:type="dxa"/>
          </w:tblCellMar>
        </w:tblPrEx>
        <w:tc>
          <w:tcPr>
            <w:tcW w:w="9360" w:type="dxa"/>
            <w:tcBorders>
              <w:top w:val="single" w:sz="12" w:space="0" w:color="2D6A2D"/>
              <w:left w:val="single" w:sz="12" w:space="0" w:color="2D6A2D"/>
              <w:bottom w:val="single" w:sz="1" w:space="0" w:color="CCCCCC"/>
              <w:right w:val="single" w:sz="1" w:space="0" w:color="CCCCCC"/>
            </w:tcBorders>
            <w:shd w:val="clear" w:color="auto" w:fill="E8F5E8"/>
            <w:tcMar>
              <w:top w:w="120" w:type="dxa"/>
              <w:left w:w="180" w:type="dxa"/>
              <w:bottom w:w="120" w:type="dxa"/>
              <w:right w:w="180" w:type="dxa"/>
            </w:tcMar>
          </w:tcPr>
          <w:p w14:paraId="5AC08031" w14:textId="24BBEBBF" w:rsidR="00B9043C" w:rsidRDefault="00000000">
            <w:pPr>
              <w:spacing w:before="40" w:after="40"/>
            </w:pPr>
            <w:r>
              <w:rPr>
                <w:sz w:val="21"/>
                <w:szCs w:val="21"/>
              </w:rPr>
              <w:t>In line with FA guidance, match results, scores and league standings for teams at Under-11 level and below</w:t>
            </w:r>
            <w:r w:rsidR="00E41153">
              <w:rPr>
                <w:sz w:val="21"/>
                <w:szCs w:val="21"/>
              </w:rPr>
              <w:t xml:space="preserve"> </w:t>
            </w:r>
            <w:r>
              <w:rPr>
                <w:sz w:val="21"/>
                <w:szCs w:val="21"/>
              </w:rPr>
              <w:t>must NOT be posted on the club's social media channels or website. The focus at this age group is on</w:t>
            </w:r>
            <w:r w:rsidR="00E41153">
              <w:rPr>
                <w:sz w:val="21"/>
                <w:szCs w:val="21"/>
              </w:rPr>
              <w:t xml:space="preserve"> </w:t>
            </w:r>
            <w:r>
              <w:rPr>
                <w:sz w:val="21"/>
                <w:szCs w:val="21"/>
              </w:rPr>
              <w:t>participation, enjoyment and development</w:t>
            </w:r>
            <w:r w:rsidR="00E41153">
              <w:rPr>
                <w:sz w:val="21"/>
                <w:szCs w:val="21"/>
              </w:rPr>
              <w:t>,</w:t>
            </w:r>
            <w:r>
              <w:rPr>
                <w:sz w:val="21"/>
                <w:szCs w:val="21"/>
              </w:rPr>
              <w:t xml:space="preserve"> not outcomes.</w:t>
            </w:r>
          </w:p>
        </w:tc>
      </w:tr>
    </w:tbl>
    <w:p w14:paraId="50A20F89" w14:textId="77777777" w:rsidR="00B9043C" w:rsidRDefault="00B9043C">
      <w:pPr>
        <w:spacing w:after="160"/>
      </w:pPr>
    </w:p>
    <w:p w14:paraId="743ACA57" w14:textId="77777777" w:rsidR="00B9043C" w:rsidRDefault="00000000">
      <w:pPr>
        <w:pStyle w:val="Heading1"/>
        <w:pBdr>
          <w:bottom w:val="single" w:sz="6" w:space="4" w:color="2D6A2D"/>
        </w:pBdr>
      </w:pPr>
      <w:r>
        <w:t>5. Team WhatsApp &amp; Messaging Groups</w:t>
      </w:r>
    </w:p>
    <w:p w14:paraId="0E716811" w14:textId="1F030DE5" w:rsidR="00B9043C" w:rsidRDefault="00000000">
      <w:pPr>
        <w:spacing w:before="80" w:after="80"/>
        <w:jc w:val="both"/>
      </w:pPr>
      <w:r>
        <w:t>Where club officials create team-specific messaging groups (</w:t>
      </w:r>
      <w:proofErr w:type="gramStart"/>
      <w:r>
        <w:t>e</w:t>
      </w:r>
      <w:r w:rsidR="00E41153">
        <w:t>.g.</w:t>
      </w:r>
      <w:proofErr w:type="gramEnd"/>
      <w:r>
        <w:t xml:space="preserve"> WhatsApp or Facebook Messenger groups) for communications such as fixtures, cancellations and team selection, the following rules apply:</w:t>
      </w:r>
    </w:p>
    <w:p w14:paraId="2FB1FC6A" w14:textId="77777777" w:rsidR="00B9043C" w:rsidRDefault="00B9043C">
      <w:pPr>
        <w:spacing w:after="80"/>
      </w:pPr>
    </w:p>
    <w:p w14:paraId="5A2D36BD" w14:textId="77777777" w:rsidR="00B9043C" w:rsidRDefault="00000000">
      <w:pPr>
        <w:pStyle w:val="ListParagraph"/>
        <w:numPr>
          <w:ilvl w:val="0"/>
          <w:numId w:val="2"/>
        </w:numPr>
        <w:spacing w:before="40" w:after="40"/>
      </w:pPr>
      <w:r>
        <w:t>Groups must include parents/guardians only, using contact details authorised by the parent or guardian on the player's registration record.</w:t>
      </w:r>
    </w:p>
    <w:p w14:paraId="1399CE66" w14:textId="77777777" w:rsidR="00B9043C" w:rsidRDefault="00000000">
      <w:pPr>
        <w:pStyle w:val="ListParagraph"/>
        <w:numPr>
          <w:ilvl w:val="0"/>
          <w:numId w:val="2"/>
        </w:numPr>
        <w:spacing w:before="40" w:after="40"/>
      </w:pPr>
      <w:r>
        <w:t>Players under the age of 16 must NOT be included in messaging groups primarily used by officials, coaches, managers and parents to arrange fixtures and availability.</w:t>
      </w:r>
    </w:p>
    <w:p w14:paraId="0E8FDB73" w14:textId="77777777" w:rsidR="00B9043C" w:rsidRDefault="00000000">
      <w:pPr>
        <w:pStyle w:val="ListParagraph"/>
        <w:numPr>
          <w:ilvl w:val="0"/>
          <w:numId w:val="2"/>
        </w:numPr>
        <w:spacing w:before="40" w:after="40"/>
      </w:pPr>
      <w:r>
        <w:lastRenderedPageBreak/>
        <w:t>Where 16–</w:t>
      </w:r>
      <w:proofErr w:type="gramStart"/>
      <w:r>
        <w:t>17 year old</w:t>
      </w:r>
      <w:proofErr w:type="gramEnd"/>
      <w:r>
        <w:t xml:space="preserve"> coaches, officials or players are invited to a group, written parent/carer permission must be obtained, and ideally parents/carers should also be added to the group so they can view conversations.</w:t>
      </w:r>
    </w:p>
    <w:p w14:paraId="3FE28DB0" w14:textId="77777777" w:rsidR="00B9043C" w:rsidRDefault="00000000">
      <w:pPr>
        <w:pStyle w:val="ListParagraph"/>
        <w:numPr>
          <w:ilvl w:val="0"/>
          <w:numId w:val="2"/>
        </w:numPr>
        <w:spacing w:before="40" w:after="40"/>
      </w:pPr>
      <w:r>
        <w:t>Communications must be solely about football matters. At no time should there be personal communications, 'banter' or comments unrelated to the Club's activities.</w:t>
      </w:r>
    </w:p>
    <w:p w14:paraId="4B3804B7" w14:textId="43296DAE" w:rsidR="00B9043C" w:rsidRDefault="00000000" w:rsidP="00E41153">
      <w:pPr>
        <w:pStyle w:val="ListParagraph"/>
        <w:numPr>
          <w:ilvl w:val="0"/>
          <w:numId w:val="2"/>
        </w:numPr>
        <w:spacing w:before="40" w:after="40"/>
      </w:pPr>
      <w:r>
        <w:t>It is the responsibility of the club official who created the group to maintain this policy and to raise any concerns with the Club Welfare Officer (CWO).</w:t>
      </w:r>
    </w:p>
    <w:p w14:paraId="3F19B6A6" w14:textId="77777777" w:rsidR="00B9043C" w:rsidRDefault="00000000">
      <w:pPr>
        <w:pStyle w:val="Heading1"/>
        <w:pBdr>
          <w:bottom w:val="single" w:sz="6" w:space="4" w:color="2D6A2D"/>
        </w:pBdr>
      </w:pPr>
      <w:r>
        <w:t>6. FA Best Practice: Do's and Don'ts</w:t>
      </w:r>
    </w:p>
    <w:p w14:paraId="5880D3CC" w14:textId="77777777" w:rsidR="00B9043C" w:rsidRDefault="00000000">
      <w:pPr>
        <w:spacing w:before="80" w:after="80"/>
        <w:jc w:val="both"/>
      </w:pPr>
      <w:r>
        <w:t>The Football Association publishes best practice guidance for clubs using social media. Writtle Minors FC requires all officials, coaches and volunteers to adhere to the following:</w:t>
      </w:r>
    </w:p>
    <w:p w14:paraId="614A1C9D" w14:textId="77777777" w:rsidR="00B9043C" w:rsidRDefault="00B9043C">
      <w:pPr>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9043C" w14:paraId="472ADC81" w14:textId="77777777">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E8F5E8"/>
            <w:tcMar>
              <w:top w:w="100" w:type="dxa"/>
              <w:left w:w="160" w:type="dxa"/>
              <w:bottom w:w="100" w:type="dxa"/>
              <w:right w:w="160" w:type="dxa"/>
            </w:tcMar>
          </w:tcPr>
          <w:p w14:paraId="73389543" w14:textId="77777777" w:rsidR="00B9043C" w:rsidRDefault="00000000">
            <w:proofErr w:type="gramStart"/>
            <w:r>
              <w:rPr>
                <w:b/>
                <w:bCs/>
                <w:color w:val="2D6A2D"/>
                <w:sz w:val="24"/>
                <w:szCs w:val="24"/>
              </w:rPr>
              <w:t>✅  DO</w:t>
            </w:r>
            <w:proofErr w:type="gramEnd"/>
          </w:p>
        </w:tc>
        <w:tc>
          <w:tcPr>
            <w:tcW w:w="4513" w:type="dxa"/>
            <w:tcBorders>
              <w:top w:val="single" w:sz="1" w:space="0" w:color="CCCCCC"/>
              <w:left w:val="single" w:sz="1" w:space="0" w:color="CCCCCC"/>
              <w:bottom w:val="single" w:sz="1" w:space="0" w:color="CCCCCC"/>
              <w:right w:val="single" w:sz="1" w:space="0" w:color="CCCCCC"/>
            </w:tcBorders>
            <w:shd w:val="clear" w:color="auto" w:fill="FFF0F0"/>
            <w:tcMar>
              <w:top w:w="100" w:type="dxa"/>
              <w:left w:w="160" w:type="dxa"/>
              <w:bottom w:w="100" w:type="dxa"/>
              <w:right w:w="160" w:type="dxa"/>
            </w:tcMar>
          </w:tcPr>
          <w:p w14:paraId="5CC33090" w14:textId="77777777" w:rsidR="00B9043C" w:rsidRDefault="00000000">
            <w:proofErr w:type="gramStart"/>
            <w:r>
              <w:rPr>
                <w:b/>
                <w:bCs/>
                <w:color w:val="8B0000"/>
                <w:sz w:val="24"/>
                <w:szCs w:val="24"/>
              </w:rPr>
              <w:t>❌  DON'T</w:t>
            </w:r>
            <w:proofErr w:type="gramEnd"/>
          </w:p>
        </w:tc>
      </w:tr>
      <w:tr w:rsidR="00B9043C" w14:paraId="5632BA2C" w14:textId="77777777">
        <w:tblPrEx>
          <w:tblCellMar>
            <w:top w:w="0" w:type="dxa"/>
            <w:bottom w:w="0" w:type="dxa"/>
          </w:tblCellMar>
        </w:tblPrEx>
        <w:tc>
          <w:tcPr>
            <w:tcW w:w="4513" w:type="dxa"/>
            <w:tcBorders>
              <w:top w:val="single" w:sz="1" w:space="0" w:color="CCCCCC"/>
              <w:left w:val="single" w:sz="1" w:space="0" w:color="CCCCCC"/>
              <w:bottom w:val="single" w:sz="1" w:space="0" w:color="CCCCCC"/>
              <w:right w:val="single" w:sz="1" w:space="0" w:color="CCCCCC"/>
            </w:tcBorders>
            <w:shd w:val="clear" w:color="auto" w:fill="F7FBF7"/>
            <w:tcMar>
              <w:top w:w="100" w:type="dxa"/>
              <w:left w:w="160" w:type="dxa"/>
              <w:bottom w:w="100" w:type="dxa"/>
              <w:right w:w="160" w:type="dxa"/>
            </w:tcMar>
          </w:tcPr>
          <w:p w14:paraId="525A12AF" w14:textId="77777777" w:rsidR="00B9043C" w:rsidRDefault="00000000">
            <w:pPr>
              <w:pStyle w:val="ListParagraph"/>
              <w:numPr>
                <w:ilvl w:val="0"/>
                <w:numId w:val="2"/>
              </w:numPr>
              <w:spacing w:before="40" w:after="40"/>
            </w:pPr>
            <w:r>
              <w:rPr>
                <w:sz w:val="20"/>
                <w:szCs w:val="20"/>
              </w:rPr>
              <w:t>Appoint an appropriate adult to monitor all website and social media content, who should also hold an FA Safeguarding Children certificate.</w:t>
            </w:r>
          </w:p>
          <w:p w14:paraId="648BAAE6" w14:textId="77777777" w:rsidR="00B9043C" w:rsidRDefault="00000000">
            <w:pPr>
              <w:pStyle w:val="ListParagraph"/>
              <w:numPr>
                <w:ilvl w:val="0"/>
                <w:numId w:val="2"/>
              </w:numPr>
              <w:spacing w:before="40" w:after="40"/>
            </w:pPr>
            <w:r>
              <w:rPr>
                <w:sz w:val="20"/>
                <w:szCs w:val="20"/>
              </w:rPr>
              <w:t>Ensure all club members know who the Social Media Administrator is and how to contact them.</w:t>
            </w:r>
          </w:p>
          <w:p w14:paraId="5D2825E6" w14:textId="77777777" w:rsidR="00B9043C" w:rsidRDefault="00000000">
            <w:pPr>
              <w:pStyle w:val="ListParagraph"/>
              <w:numPr>
                <w:ilvl w:val="0"/>
                <w:numId w:val="2"/>
              </w:numPr>
              <w:spacing w:before="40" w:after="40"/>
            </w:pPr>
            <w:r>
              <w:rPr>
                <w:sz w:val="20"/>
                <w:szCs w:val="20"/>
              </w:rPr>
              <w:t>Apply the FA's photography guidelines (Guidance Note 8.3) to all images posted.</w:t>
            </w:r>
          </w:p>
          <w:p w14:paraId="6842DB6B" w14:textId="77777777" w:rsidR="00B9043C" w:rsidRDefault="00000000">
            <w:pPr>
              <w:pStyle w:val="ListParagraph"/>
              <w:numPr>
                <w:ilvl w:val="0"/>
                <w:numId w:val="2"/>
              </w:numPr>
              <w:spacing w:before="40" w:after="40"/>
            </w:pPr>
            <w:r>
              <w:rPr>
                <w:sz w:val="20"/>
                <w:szCs w:val="20"/>
              </w:rPr>
              <w:t>Place a CEOP 'Report Abuse' link on the club website and link to ThinkUKnow.co.uk resources.</w:t>
            </w:r>
          </w:p>
          <w:p w14:paraId="67E8832B" w14:textId="77777777" w:rsidR="00B9043C" w:rsidRDefault="00000000">
            <w:pPr>
              <w:pStyle w:val="ListParagraph"/>
              <w:numPr>
                <w:ilvl w:val="0"/>
                <w:numId w:val="2"/>
              </w:numPr>
              <w:spacing w:before="40" w:after="40"/>
            </w:pPr>
            <w:r>
              <w:rPr>
                <w:sz w:val="20"/>
                <w:szCs w:val="20"/>
              </w:rPr>
              <w:t>Provide a link to the FA's safeguarding section at thefa.com.</w:t>
            </w:r>
          </w:p>
          <w:p w14:paraId="5DFCE6A8" w14:textId="77777777" w:rsidR="00B9043C" w:rsidRDefault="00000000">
            <w:pPr>
              <w:pStyle w:val="ListParagraph"/>
              <w:numPr>
                <w:ilvl w:val="0"/>
                <w:numId w:val="2"/>
              </w:numPr>
              <w:spacing w:before="40" w:after="40"/>
            </w:pPr>
            <w:r>
              <w:rPr>
                <w:sz w:val="20"/>
                <w:szCs w:val="20"/>
              </w:rPr>
              <w:t>Ensure privacy settings are set so pages are used for club matters only and do not share personal details.</w:t>
            </w:r>
          </w:p>
          <w:p w14:paraId="4A29934C" w14:textId="77777777" w:rsidR="00B9043C" w:rsidRDefault="00000000">
            <w:pPr>
              <w:pStyle w:val="ListParagraph"/>
              <w:numPr>
                <w:ilvl w:val="0"/>
                <w:numId w:val="2"/>
              </w:numPr>
              <w:spacing w:before="40" w:after="40"/>
            </w:pPr>
            <w:r>
              <w:rPr>
                <w:sz w:val="20"/>
                <w:szCs w:val="20"/>
              </w:rPr>
              <w:t>Gain written parent/guardian permission before any under-18 is included in digital groups.</w:t>
            </w:r>
          </w:p>
          <w:p w14:paraId="3804A366" w14:textId="77777777" w:rsidR="00B9043C" w:rsidRDefault="00000000">
            <w:pPr>
              <w:pStyle w:val="ListParagraph"/>
              <w:numPr>
                <w:ilvl w:val="0"/>
                <w:numId w:val="2"/>
              </w:numPr>
              <w:spacing w:before="40" w:after="40"/>
            </w:pPr>
            <w:r>
              <w:rPr>
                <w:sz w:val="20"/>
                <w:szCs w:val="20"/>
              </w:rPr>
              <w:t>Inform the CWO if you have received inappropriate communications online, keeping a record as evidence.</w:t>
            </w:r>
          </w:p>
        </w:tc>
        <w:tc>
          <w:tcPr>
            <w:tcW w:w="4513" w:type="dxa"/>
            <w:tcBorders>
              <w:top w:val="single" w:sz="1" w:space="0" w:color="CCCCCC"/>
              <w:left w:val="single" w:sz="1" w:space="0" w:color="CCCCCC"/>
              <w:bottom w:val="single" w:sz="1" w:space="0" w:color="CCCCCC"/>
              <w:right w:val="single" w:sz="1" w:space="0" w:color="CCCCCC"/>
            </w:tcBorders>
            <w:shd w:val="clear" w:color="auto" w:fill="FFF7F7"/>
            <w:tcMar>
              <w:top w:w="100" w:type="dxa"/>
              <w:left w:w="160" w:type="dxa"/>
              <w:bottom w:w="100" w:type="dxa"/>
              <w:right w:w="160" w:type="dxa"/>
            </w:tcMar>
          </w:tcPr>
          <w:p w14:paraId="24FD6343" w14:textId="77777777" w:rsidR="00B9043C" w:rsidRDefault="00000000">
            <w:pPr>
              <w:pStyle w:val="ListParagraph"/>
              <w:numPr>
                <w:ilvl w:val="0"/>
                <w:numId w:val="2"/>
              </w:numPr>
              <w:spacing w:before="40" w:after="40"/>
            </w:pPr>
            <w:r>
              <w:rPr>
                <w:sz w:val="20"/>
                <w:szCs w:val="20"/>
              </w:rPr>
              <w:t>Host children's or young people's personal details (including phone numbers or emails of referees/coaches under 18) in public areas.</w:t>
            </w:r>
          </w:p>
          <w:p w14:paraId="27D5C7B3" w14:textId="77777777" w:rsidR="00B9043C" w:rsidRDefault="00000000">
            <w:pPr>
              <w:pStyle w:val="ListParagraph"/>
              <w:numPr>
                <w:ilvl w:val="0"/>
                <w:numId w:val="2"/>
              </w:numPr>
              <w:spacing w:before="40" w:after="40"/>
            </w:pPr>
            <w:r>
              <w:rPr>
                <w:sz w:val="20"/>
                <w:szCs w:val="20"/>
              </w:rPr>
              <w:t>Host pictures of individuals without express written permission from parents or carers.</w:t>
            </w:r>
          </w:p>
          <w:p w14:paraId="4F5AE702" w14:textId="77777777" w:rsidR="00B9043C" w:rsidRDefault="00000000">
            <w:pPr>
              <w:pStyle w:val="ListParagraph"/>
              <w:numPr>
                <w:ilvl w:val="0"/>
                <w:numId w:val="2"/>
              </w:numPr>
              <w:spacing w:before="40" w:after="40"/>
            </w:pPr>
            <w:r>
              <w:rPr>
                <w:sz w:val="20"/>
                <w:szCs w:val="20"/>
              </w:rPr>
              <w:t>Post details that may make a child more easily approached outside of football (</w:t>
            </w:r>
            <w:proofErr w:type="gramStart"/>
            <w:r>
              <w:rPr>
                <w:sz w:val="20"/>
                <w:szCs w:val="20"/>
              </w:rPr>
              <w:t>e.g.</w:t>
            </w:r>
            <w:proofErr w:type="gramEnd"/>
            <w:r>
              <w:rPr>
                <w:sz w:val="20"/>
                <w:szCs w:val="20"/>
              </w:rPr>
              <w:t xml:space="preserve"> school name, year group, personal profiles).</w:t>
            </w:r>
          </w:p>
          <w:p w14:paraId="6D5D0E6B" w14:textId="77777777" w:rsidR="00B9043C" w:rsidRDefault="00000000">
            <w:pPr>
              <w:pStyle w:val="ListParagraph"/>
              <w:numPr>
                <w:ilvl w:val="0"/>
                <w:numId w:val="2"/>
              </w:numPr>
              <w:spacing w:before="40" w:after="40"/>
            </w:pPr>
            <w:r>
              <w:rPr>
                <w:sz w:val="20"/>
                <w:szCs w:val="20"/>
              </w:rPr>
              <w:t>Post or host offensive, insulting, abusive, threatening, racist or discriminatory content.</w:t>
            </w:r>
          </w:p>
          <w:p w14:paraId="25FEFEC8" w14:textId="77777777" w:rsidR="00B9043C" w:rsidRDefault="00000000">
            <w:pPr>
              <w:pStyle w:val="ListParagraph"/>
              <w:numPr>
                <w:ilvl w:val="0"/>
                <w:numId w:val="2"/>
              </w:numPr>
              <w:spacing w:before="40" w:after="40"/>
            </w:pPr>
            <w:proofErr w:type="spellStart"/>
            <w:r>
              <w:rPr>
                <w:sz w:val="20"/>
                <w:szCs w:val="20"/>
              </w:rPr>
              <w:t>Post match</w:t>
            </w:r>
            <w:proofErr w:type="spellEnd"/>
            <w:r>
              <w:rPr>
                <w:sz w:val="20"/>
                <w:szCs w:val="20"/>
              </w:rPr>
              <w:t xml:space="preserve"> results or scores for Under-11 teams.</w:t>
            </w:r>
          </w:p>
          <w:p w14:paraId="42810550" w14:textId="77777777" w:rsidR="00B9043C" w:rsidRDefault="00000000">
            <w:pPr>
              <w:pStyle w:val="ListParagraph"/>
              <w:numPr>
                <w:ilvl w:val="0"/>
                <w:numId w:val="2"/>
              </w:numPr>
              <w:spacing w:before="40" w:after="40"/>
            </w:pPr>
            <w:r>
              <w:rPr>
                <w:sz w:val="20"/>
                <w:szCs w:val="20"/>
              </w:rPr>
              <w:t>Accept players or referees under 18 as friends on personal social media accounts (unless a direct family relation).</w:t>
            </w:r>
          </w:p>
          <w:p w14:paraId="6AB5B2EA" w14:textId="77777777" w:rsidR="00B9043C" w:rsidRDefault="00000000">
            <w:pPr>
              <w:pStyle w:val="ListParagraph"/>
              <w:numPr>
                <w:ilvl w:val="0"/>
                <w:numId w:val="2"/>
              </w:numPr>
              <w:spacing w:before="40" w:after="40"/>
            </w:pPr>
            <w:proofErr w:type="gramStart"/>
            <w:r>
              <w:rPr>
                <w:sz w:val="20"/>
                <w:szCs w:val="20"/>
              </w:rPr>
              <w:t>Make contact with</w:t>
            </w:r>
            <w:proofErr w:type="gramEnd"/>
            <w:r>
              <w:rPr>
                <w:sz w:val="20"/>
                <w:szCs w:val="20"/>
              </w:rPr>
              <w:t xml:space="preserve"> children or young people known through football outside the football context.</w:t>
            </w:r>
          </w:p>
          <w:p w14:paraId="579DA794" w14:textId="77777777" w:rsidR="00B9043C" w:rsidRDefault="00000000">
            <w:pPr>
              <w:pStyle w:val="ListParagraph"/>
              <w:numPr>
                <w:ilvl w:val="0"/>
                <w:numId w:val="2"/>
              </w:numPr>
              <w:spacing w:before="40" w:after="40"/>
            </w:pPr>
            <w:r>
              <w:rPr>
                <w:sz w:val="20"/>
                <w:szCs w:val="20"/>
              </w:rPr>
              <w:t>Send personal messages of a non-football nature to any child or young person.</w:t>
            </w:r>
          </w:p>
        </w:tc>
      </w:tr>
    </w:tbl>
    <w:p w14:paraId="731D08EA" w14:textId="77777777" w:rsidR="00B9043C" w:rsidRDefault="00B9043C">
      <w:pPr>
        <w:spacing w:after="160"/>
      </w:pPr>
    </w:p>
    <w:p w14:paraId="3BEBFE88" w14:textId="77777777" w:rsidR="00B9043C" w:rsidRDefault="00000000">
      <w:pPr>
        <w:pStyle w:val="Heading1"/>
        <w:pBdr>
          <w:bottom w:val="single" w:sz="6" w:space="4" w:color="2D6A2D"/>
        </w:pBdr>
      </w:pPr>
      <w:r>
        <w:t>7. Use of Images &amp; Photography</w:t>
      </w:r>
    </w:p>
    <w:p w14:paraId="6790751B" w14:textId="77777777" w:rsidR="00B9043C" w:rsidRDefault="00000000">
      <w:pPr>
        <w:spacing w:before="80" w:after="80"/>
        <w:jc w:val="both"/>
      </w:pPr>
      <w:r>
        <w:t>Any images posted on social media or the club's website must comply with the following:</w:t>
      </w:r>
    </w:p>
    <w:p w14:paraId="2BE97483" w14:textId="77777777" w:rsidR="00B9043C" w:rsidRDefault="00B9043C">
      <w:pPr>
        <w:spacing w:after="80"/>
      </w:pPr>
    </w:p>
    <w:p w14:paraId="3627880D" w14:textId="77777777" w:rsidR="00B9043C" w:rsidRDefault="00000000">
      <w:pPr>
        <w:pStyle w:val="ListParagraph"/>
        <w:numPr>
          <w:ilvl w:val="0"/>
          <w:numId w:val="2"/>
        </w:numPr>
        <w:spacing w:before="40" w:after="40"/>
      </w:pPr>
      <w:r>
        <w:t>Images must not include the full names of individual players alongside the image.</w:t>
      </w:r>
    </w:p>
    <w:p w14:paraId="259B38FC" w14:textId="77777777" w:rsidR="00B9043C" w:rsidRDefault="00000000">
      <w:pPr>
        <w:pStyle w:val="ListParagraph"/>
        <w:numPr>
          <w:ilvl w:val="0"/>
          <w:numId w:val="2"/>
        </w:numPr>
        <w:spacing w:before="40" w:after="40"/>
      </w:pPr>
      <w:r>
        <w:t>Parental or guardian consent must have been given for the use of images on digital media. This consent is collected during the player registration process each season.</w:t>
      </w:r>
    </w:p>
    <w:p w14:paraId="4EE5E25B" w14:textId="77777777" w:rsidR="00B9043C" w:rsidRDefault="00000000">
      <w:pPr>
        <w:pStyle w:val="ListParagraph"/>
        <w:numPr>
          <w:ilvl w:val="0"/>
          <w:numId w:val="2"/>
        </w:numPr>
        <w:spacing w:before="40" w:after="40"/>
      </w:pPr>
      <w:r>
        <w:t>Images must not be sexualised, embarrassing or harmful to any individual.</w:t>
      </w:r>
    </w:p>
    <w:p w14:paraId="6429897C" w14:textId="77777777" w:rsidR="00B9043C" w:rsidRDefault="00000000">
      <w:pPr>
        <w:pStyle w:val="ListParagraph"/>
        <w:numPr>
          <w:ilvl w:val="0"/>
          <w:numId w:val="2"/>
        </w:numPr>
        <w:spacing w:before="40" w:after="40"/>
      </w:pPr>
      <w:r>
        <w:lastRenderedPageBreak/>
        <w:t>Images posted must not include information that could identify where a child lives or goes to school.</w:t>
      </w:r>
    </w:p>
    <w:p w14:paraId="288C3E61" w14:textId="77777777" w:rsidR="00B9043C" w:rsidRDefault="00B9043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43C" w14:paraId="7980C7AE" w14:textId="77777777">
        <w:tblPrEx>
          <w:tblCellMar>
            <w:top w:w="0" w:type="dxa"/>
            <w:bottom w:w="0" w:type="dxa"/>
          </w:tblCellMar>
        </w:tblPrEx>
        <w:tc>
          <w:tcPr>
            <w:tcW w:w="9360" w:type="dxa"/>
            <w:tcBorders>
              <w:top w:val="single" w:sz="12" w:space="0" w:color="2D6A2D"/>
              <w:left w:val="single" w:sz="12" w:space="0" w:color="2D6A2D"/>
              <w:bottom w:val="single" w:sz="1" w:space="0" w:color="CCCCCC"/>
              <w:right w:val="single" w:sz="1" w:space="0" w:color="CCCCCC"/>
            </w:tcBorders>
            <w:shd w:val="clear" w:color="auto" w:fill="E8F5E8"/>
            <w:tcMar>
              <w:top w:w="120" w:type="dxa"/>
              <w:left w:w="180" w:type="dxa"/>
              <w:bottom w:w="120" w:type="dxa"/>
              <w:right w:w="180" w:type="dxa"/>
            </w:tcMar>
          </w:tcPr>
          <w:p w14:paraId="2741CB08" w14:textId="77777777" w:rsidR="00B9043C" w:rsidRDefault="00000000">
            <w:pPr>
              <w:spacing w:before="40" w:after="40"/>
            </w:pPr>
            <w:r>
              <w:rPr>
                <w:sz w:val="21"/>
                <w:szCs w:val="21"/>
              </w:rPr>
              <w:t xml:space="preserve">PARENTS AND GUARDIANS are asked not to post images of other players on social media without </w:t>
            </w:r>
            <w:proofErr w:type="gramStart"/>
            <w:r>
              <w:rPr>
                <w:sz w:val="21"/>
                <w:szCs w:val="21"/>
              </w:rPr>
              <w:t>first</w:t>
            </w:r>
            <w:proofErr w:type="gramEnd"/>
          </w:p>
          <w:p w14:paraId="2216C9CD" w14:textId="77777777" w:rsidR="00B9043C" w:rsidRDefault="00000000">
            <w:pPr>
              <w:spacing w:before="40" w:after="40"/>
            </w:pPr>
            <w:r>
              <w:rPr>
                <w:sz w:val="21"/>
                <w:szCs w:val="21"/>
              </w:rPr>
              <w:t>obtaining the consent of those players' parents or guardians. Please refer to the Club's separate</w:t>
            </w:r>
          </w:p>
          <w:p w14:paraId="5F48736B" w14:textId="77777777" w:rsidR="00B9043C" w:rsidRDefault="00000000">
            <w:pPr>
              <w:spacing w:before="40" w:after="40"/>
            </w:pPr>
            <w:r>
              <w:rPr>
                <w:sz w:val="21"/>
                <w:szCs w:val="21"/>
              </w:rPr>
              <w:t>Photography &amp; Filming Policy for full details.</w:t>
            </w:r>
          </w:p>
        </w:tc>
      </w:tr>
    </w:tbl>
    <w:p w14:paraId="5C79490F" w14:textId="77777777" w:rsidR="00B9043C" w:rsidRDefault="00B9043C">
      <w:pPr>
        <w:spacing w:after="160"/>
      </w:pPr>
    </w:p>
    <w:p w14:paraId="33F49F0A" w14:textId="77777777" w:rsidR="00B9043C" w:rsidRDefault="00000000">
      <w:pPr>
        <w:pStyle w:val="Heading1"/>
        <w:pBdr>
          <w:bottom w:val="single" w:sz="6" w:space="4" w:color="2D6A2D"/>
        </w:pBdr>
      </w:pPr>
      <w:r>
        <w:t>8. Communicating with Referees</w:t>
      </w:r>
    </w:p>
    <w:p w14:paraId="4A860D43" w14:textId="77777777" w:rsidR="00B9043C" w:rsidRDefault="00000000">
      <w:pPr>
        <w:pStyle w:val="Heading2"/>
      </w:pPr>
      <w:r>
        <w:t>8.1 Referees Under 16 (aged 14–15)</w:t>
      </w:r>
    </w:p>
    <w:p w14:paraId="13B799E3" w14:textId="77777777" w:rsidR="00B9043C" w:rsidRDefault="00000000">
      <w:pPr>
        <w:spacing w:before="80" w:after="80"/>
        <w:jc w:val="both"/>
      </w:pPr>
      <w:r>
        <w:t>As with players, referees under 16 are minors and must be safeguarded and treated with respect.</w:t>
      </w:r>
    </w:p>
    <w:p w14:paraId="05974514" w14:textId="77777777" w:rsidR="00B9043C" w:rsidRDefault="00B9043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43C" w14:paraId="71CBBAF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B0000"/>
            <w:tcMar>
              <w:top w:w="120" w:type="dxa"/>
              <w:left w:w="180" w:type="dxa"/>
              <w:bottom w:w="120" w:type="dxa"/>
              <w:right w:w="180" w:type="dxa"/>
            </w:tcMar>
          </w:tcPr>
          <w:p w14:paraId="1741B8CE" w14:textId="77777777" w:rsidR="00B9043C" w:rsidRDefault="00000000">
            <w:pPr>
              <w:spacing w:before="60" w:after="60"/>
            </w:pPr>
            <w:proofErr w:type="gramStart"/>
            <w:r>
              <w:rPr>
                <w:b/>
                <w:bCs/>
                <w:color w:val="FFFFFF"/>
              </w:rPr>
              <w:t>⚠  MANDATORY</w:t>
            </w:r>
            <w:proofErr w:type="gramEnd"/>
            <w:r>
              <w:rPr>
                <w:b/>
                <w:bCs/>
                <w:color w:val="FFFFFF"/>
              </w:rPr>
              <w:t xml:space="preserve"> RULE</w:t>
            </w:r>
          </w:p>
          <w:p w14:paraId="4F5B7494" w14:textId="77777777" w:rsidR="00B9043C" w:rsidRDefault="00000000">
            <w:pPr>
              <w:spacing w:before="40" w:after="40"/>
            </w:pPr>
            <w:r>
              <w:rPr>
                <w:color w:val="FFFFFF"/>
                <w:sz w:val="21"/>
                <w:szCs w:val="21"/>
              </w:rPr>
              <w:t>FOR REFEREES UP TO THE AGE OF 16, COMMUNICATIONS MUST BE THROUGH THE PARENT OR GUARDIAN.</w:t>
            </w:r>
          </w:p>
          <w:p w14:paraId="02941F05" w14:textId="77777777" w:rsidR="00B9043C" w:rsidRDefault="00000000">
            <w:pPr>
              <w:spacing w:before="40" w:after="40"/>
            </w:pPr>
            <w:r>
              <w:rPr>
                <w:color w:val="FFFFFF"/>
                <w:sz w:val="21"/>
                <w:szCs w:val="21"/>
              </w:rPr>
              <w:t>CLUB OFFICIALS MUST NOT CONTACT THESE REFEREES DIRECTLY THROUGH ANY FORM OF DIGITAL</w:t>
            </w:r>
          </w:p>
          <w:p w14:paraId="0776C0B6" w14:textId="77777777" w:rsidR="00B9043C" w:rsidRDefault="00000000">
            <w:pPr>
              <w:spacing w:before="40" w:after="40"/>
            </w:pPr>
            <w:r>
              <w:rPr>
                <w:color w:val="FFFFFF"/>
                <w:sz w:val="21"/>
                <w:szCs w:val="21"/>
              </w:rPr>
              <w:t>COMMUNICATION.</w:t>
            </w:r>
          </w:p>
        </w:tc>
      </w:tr>
    </w:tbl>
    <w:p w14:paraId="2FCFA28F" w14:textId="77777777" w:rsidR="00B9043C" w:rsidRDefault="00B9043C">
      <w:pPr>
        <w:spacing w:after="80"/>
      </w:pPr>
    </w:p>
    <w:p w14:paraId="4B9C0B9C" w14:textId="77777777" w:rsidR="00B9043C" w:rsidRDefault="00000000">
      <w:pPr>
        <w:spacing w:before="80" w:after="80"/>
        <w:jc w:val="both"/>
      </w:pPr>
      <w:r>
        <w:t>The Club maintains a secure referee list (for use by club officials only) that includes parent/guardian contact details for all junior referees.</w:t>
      </w:r>
    </w:p>
    <w:p w14:paraId="3C763A56" w14:textId="77777777" w:rsidR="00B9043C" w:rsidRDefault="00B9043C">
      <w:pPr>
        <w:spacing w:after="120"/>
      </w:pPr>
    </w:p>
    <w:p w14:paraId="1EA8C6D7" w14:textId="77777777" w:rsidR="00B9043C" w:rsidRDefault="00000000">
      <w:pPr>
        <w:pStyle w:val="Heading2"/>
      </w:pPr>
      <w:r>
        <w:t>8.2 Referees Aged 16–17</w:t>
      </w:r>
    </w:p>
    <w:p w14:paraId="4BE0F887" w14:textId="77777777" w:rsidR="00B9043C" w:rsidRDefault="00000000">
      <w:pPr>
        <w:spacing w:before="80" w:after="80"/>
        <w:jc w:val="both"/>
      </w:pPr>
      <w:r>
        <w:t>Referees aged 16 and 17 are not adults and must be safeguarded accordingly. Direct communication is permitted but must copy in the parent or guardian on all correspondence. The following applies:</w:t>
      </w:r>
    </w:p>
    <w:p w14:paraId="10AB2564" w14:textId="77777777" w:rsidR="00B9043C" w:rsidRDefault="00B9043C">
      <w:pPr>
        <w:spacing w:after="80"/>
      </w:pPr>
    </w:p>
    <w:p w14:paraId="10C638B6" w14:textId="77777777" w:rsidR="00B9043C" w:rsidRDefault="00000000">
      <w:pPr>
        <w:pStyle w:val="ListParagraph"/>
        <w:numPr>
          <w:ilvl w:val="0"/>
          <w:numId w:val="2"/>
        </w:numPr>
        <w:spacing w:before="40" w:after="40"/>
      </w:pPr>
      <w:r>
        <w:t>Parent or guardian consent must be given before email, social media or mobile communications are established with 16–</w:t>
      </w:r>
      <w:proofErr w:type="gramStart"/>
      <w:r>
        <w:t>17 year old</w:t>
      </w:r>
      <w:proofErr w:type="gramEnd"/>
      <w:r>
        <w:t xml:space="preserve"> referees.</w:t>
      </w:r>
    </w:p>
    <w:p w14:paraId="1F7A4741" w14:textId="77777777" w:rsidR="00B9043C" w:rsidRDefault="00000000">
      <w:pPr>
        <w:pStyle w:val="ListParagraph"/>
        <w:numPr>
          <w:ilvl w:val="0"/>
          <w:numId w:val="2"/>
        </w:numPr>
        <w:spacing w:before="40" w:after="40"/>
      </w:pPr>
      <w:r>
        <w:t>Communication must be solely for the purpose of organising and confirming match arrangements.</w:t>
      </w:r>
    </w:p>
    <w:p w14:paraId="310C57BD" w14:textId="77777777" w:rsidR="00B9043C" w:rsidRDefault="00000000">
      <w:pPr>
        <w:pStyle w:val="ListParagraph"/>
        <w:numPr>
          <w:ilvl w:val="0"/>
          <w:numId w:val="2"/>
        </w:numPr>
        <w:spacing w:before="40" w:after="40"/>
      </w:pPr>
      <w:r>
        <w:t>Email communications must copy in the referee's parent or guardian.</w:t>
      </w:r>
    </w:p>
    <w:p w14:paraId="418EC04E" w14:textId="77777777" w:rsidR="00B9043C" w:rsidRDefault="00000000">
      <w:pPr>
        <w:pStyle w:val="ListParagraph"/>
        <w:numPr>
          <w:ilvl w:val="0"/>
          <w:numId w:val="2"/>
        </w:numPr>
        <w:spacing w:before="40" w:after="40"/>
      </w:pPr>
      <w:r>
        <w:t>Mobile and email contact details for referees under 18 must not be hosted on publicly accessible areas of the website and must be stored securely.</w:t>
      </w:r>
    </w:p>
    <w:p w14:paraId="1C745797" w14:textId="77777777" w:rsidR="00B9043C" w:rsidRDefault="00B9043C">
      <w:pPr>
        <w:spacing w:after="160"/>
      </w:pPr>
    </w:p>
    <w:p w14:paraId="3650FADF" w14:textId="77777777" w:rsidR="00B9043C" w:rsidRDefault="00000000">
      <w:pPr>
        <w:pStyle w:val="Heading1"/>
        <w:pBdr>
          <w:bottom w:val="single" w:sz="6" w:space="4" w:color="2D6A2D"/>
        </w:pBdr>
      </w:pPr>
      <w:r>
        <w:t>9. Young Assistants (DofE, Training Helpers)</w:t>
      </w:r>
    </w:p>
    <w:p w14:paraId="5BB50DA2" w14:textId="77777777" w:rsidR="00B9043C" w:rsidRDefault="00000000">
      <w:pPr>
        <w:spacing w:before="80" w:after="80"/>
        <w:jc w:val="both"/>
      </w:pPr>
      <w:r>
        <w:t>On occasion, managers may have under-18s assisting at training sessions or matches (for example, for Duke of Edinburgh Award purposes). These assistants are still minors and the same communication rules apply as for players and referees. All communications must go through the assistant's parent or guardian.</w:t>
      </w:r>
    </w:p>
    <w:p w14:paraId="4BD8EAC6" w14:textId="77777777" w:rsidR="00B9043C" w:rsidRDefault="00B9043C">
      <w:pPr>
        <w:spacing w:after="160"/>
      </w:pPr>
    </w:p>
    <w:p w14:paraId="5BB38F7C" w14:textId="77777777" w:rsidR="00B9043C" w:rsidRDefault="00000000">
      <w:pPr>
        <w:pStyle w:val="Heading1"/>
        <w:pBdr>
          <w:bottom w:val="single" w:sz="6" w:space="4" w:color="2D6A2D"/>
        </w:pBdr>
      </w:pPr>
      <w:r>
        <w:t>10. FA Rules: Prohibited Content</w:t>
      </w:r>
    </w:p>
    <w:p w14:paraId="129474EC" w14:textId="77777777" w:rsidR="00B9043C" w:rsidRDefault="00000000">
      <w:pPr>
        <w:spacing w:before="80" w:after="80"/>
        <w:jc w:val="both"/>
      </w:pPr>
      <w:r>
        <w:t>It is against FA Rules to post comments on any club, league or personal social media channel that are, or may be perceived as:</w:t>
      </w:r>
    </w:p>
    <w:p w14:paraId="64563249" w14:textId="77777777" w:rsidR="00B9043C" w:rsidRDefault="00B9043C">
      <w:pPr>
        <w:spacing w:after="80"/>
      </w:pPr>
    </w:p>
    <w:p w14:paraId="59D40F55" w14:textId="77777777" w:rsidR="00B9043C" w:rsidRDefault="00000000">
      <w:pPr>
        <w:pStyle w:val="ListParagraph"/>
        <w:numPr>
          <w:ilvl w:val="0"/>
          <w:numId w:val="2"/>
        </w:numPr>
        <w:spacing w:before="40" w:after="40"/>
      </w:pPr>
      <w:r>
        <w:t>Offensive</w:t>
      </w:r>
    </w:p>
    <w:p w14:paraId="375D108A" w14:textId="77777777" w:rsidR="00B9043C" w:rsidRDefault="00000000">
      <w:pPr>
        <w:pStyle w:val="ListParagraph"/>
        <w:numPr>
          <w:ilvl w:val="0"/>
          <w:numId w:val="2"/>
        </w:numPr>
        <w:spacing w:before="40" w:after="40"/>
      </w:pPr>
      <w:r>
        <w:t>Insulting</w:t>
      </w:r>
    </w:p>
    <w:p w14:paraId="08503DC0" w14:textId="77777777" w:rsidR="00B9043C" w:rsidRDefault="00000000">
      <w:pPr>
        <w:pStyle w:val="ListParagraph"/>
        <w:numPr>
          <w:ilvl w:val="0"/>
          <w:numId w:val="2"/>
        </w:numPr>
        <w:spacing w:before="40" w:after="40"/>
      </w:pPr>
      <w:r>
        <w:t>Abusive</w:t>
      </w:r>
    </w:p>
    <w:p w14:paraId="095DAA66" w14:textId="77777777" w:rsidR="00B9043C" w:rsidRDefault="00000000">
      <w:pPr>
        <w:pStyle w:val="ListParagraph"/>
        <w:numPr>
          <w:ilvl w:val="0"/>
          <w:numId w:val="2"/>
        </w:numPr>
        <w:spacing w:before="40" w:after="40"/>
      </w:pPr>
      <w:r>
        <w:t>Threatening</w:t>
      </w:r>
    </w:p>
    <w:p w14:paraId="695EAEA5" w14:textId="77777777" w:rsidR="00B9043C" w:rsidRDefault="00000000">
      <w:pPr>
        <w:pStyle w:val="ListParagraph"/>
        <w:numPr>
          <w:ilvl w:val="0"/>
          <w:numId w:val="2"/>
        </w:numPr>
        <w:spacing w:before="40" w:after="40"/>
      </w:pPr>
      <w:r>
        <w:t>Racist or racially aggravated</w:t>
      </w:r>
    </w:p>
    <w:p w14:paraId="705ED47E" w14:textId="77777777" w:rsidR="00B9043C" w:rsidRDefault="00000000">
      <w:pPr>
        <w:pStyle w:val="ListParagraph"/>
        <w:numPr>
          <w:ilvl w:val="0"/>
          <w:numId w:val="2"/>
        </w:numPr>
        <w:spacing w:before="40" w:after="40"/>
      </w:pPr>
      <w:r>
        <w:t>Discriminatory on any grounds</w:t>
      </w:r>
    </w:p>
    <w:p w14:paraId="010ADCD7" w14:textId="77777777" w:rsidR="00B9043C" w:rsidRDefault="00000000">
      <w:pPr>
        <w:pStyle w:val="ListParagraph"/>
        <w:numPr>
          <w:ilvl w:val="0"/>
          <w:numId w:val="2"/>
        </w:numPr>
        <w:spacing w:before="40" w:after="40"/>
      </w:pPr>
      <w:r>
        <w:t>Of a sexual nature</w:t>
      </w:r>
    </w:p>
    <w:p w14:paraId="18C6C959" w14:textId="77777777" w:rsidR="00B9043C" w:rsidRDefault="00000000">
      <w:pPr>
        <w:pStyle w:val="ListParagraph"/>
        <w:numPr>
          <w:ilvl w:val="0"/>
          <w:numId w:val="2"/>
        </w:numPr>
        <w:spacing w:before="40" w:after="40"/>
      </w:pPr>
      <w:r>
        <w:t xml:space="preserve">Any other reference that may cause offence, harm or embarrassment to </w:t>
      </w:r>
      <w:proofErr w:type="gramStart"/>
      <w:r>
        <w:t>others</w:t>
      </w:r>
      <w:proofErr w:type="gramEnd"/>
    </w:p>
    <w:p w14:paraId="1D271960" w14:textId="77777777" w:rsidR="00B9043C" w:rsidRDefault="00B9043C">
      <w:pPr>
        <w:spacing w:after="80"/>
      </w:pPr>
    </w:p>
    <w:p w14:paraId="00054624" w14:textId="77777777" w:rsidR="00B9043C" w:rsidRDefault="00000000">
      <w:pPr>
        <w:spacing w:before="80" w:after="80"/>
        <w:jc w:val="both"/>
      </w:pPr>
      <w:r>
        <w:t>Any such comment made regarding match officials may result in disciplinary action in line with FA disciplinary policies and procedures. Comments that are threatening, abusive or racist could lead to legal action. Defamatory comments may attract civil libel claims.</w:t>
      </w:r>
    </w:p>
    <w:p w14:paraId="65608F22" w14:textId="77777777" w:rsidR="00B9043C" w:rsidRDefault="00B9043C">
      <w:pPr>
        <w:spacing w:after="160"/>
      </w:pPr>
    </w:p>
    <w:p w14:paraId="445FE874" w14:textId="77777777" w:rsidR="00B9043C" w:rsidRDefault="00000000">
      <w:pPr>
        <w:pStyle w:val="Heading1"/>
        <w:pBdr>
          <w:bottom w:val="single" w:sz="6" w:space="4" w:color="2D6A2D"/>
        </w:pBdr>
      </w:pPr>
      <w:r>
        <w:t>11. Reporting Concerns</w:t>
      </w:r>
    </w:p>
    <w:p w14:paraId="2E6572AC" w14:textId="77777777" w:rsidR="00B9043C" w:rsidRDefault="00000000">
      <w:pPr>
        <w:spacing w:before="80" w:after="80"/>
        <w:jc w:val="both"/>
      </w:pPr>
      <w:r>
        <w:t>Children and young people must be encouraged by their coaches, parents/carers and the Club Welfare Officer to always tell a trusted adult about communications that make them feel uncomfortable, or where they have been asked not to tell their parent or carer about a communication.</w:t>
      </w:r>
    </w:p>
    <w:p w14:paraId="04ED03BC" w14:textId="77777777" w:rsidR="00B9043C" w:rsidRDefault="00B9043C">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9043C" w14:paraId="71596CC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B0000"/>
            <w:tcMar>
              <w:top w:w="120" w:type="dxa"/>
              <w:left w:w="180" w:type="dxa"/>
              <w:bottom w:w="120" w:type="dxa"/>
              <w:right w:w="180" w:type="dxa"/>
            </w:tcMar>
          </w:tcPr>
          <w:p w14:paraId="13B4EF35" w14:textId="77777777" w:rsidR="00B9043C" w:rsidRDefault="00000000">
            <w:pPr>
              <w:spacing w:before="60" w:after="60"/>
            </w:pPr>
            <w:proofErr w:type="gramStart"/>
            <w:r>
              <w:rPr>
                <w:b/>
                <w:bCs/>
                <w:color w:val="FFFFFF"/>
              </w:rPr>
              <w:t>🚨  SAFEGUARDING</w:t>
            </w:r>
            <w:proofErr w:type="gramEnd"/>
            <w:r>
              <w:rPr>
                <w:b/>
                <w:bCs/>
                <w:color w:val="FFFFFF"/>
              </w:rPr>
              <w:t xml:space="preserve"> ALERT</w:t>
            </w:r>
          </w:p>
          <w:p w14:paraId="1F4988AA" w14:textId="77777777" w:rsidR="00B9043C" w:rsidRDefault="00000000">
            <w:pPr>
              <w:spacing w:before="40" w:after="40"/>
            </w:pPr>
            <w:r>
              <w:rPr>
                <w:color w:val="FFFFFF"/>
                <w:sz w:val="21"/>
                <w:szCs w:val="21"/>
              </w:rPr>
              <w:t>IF ANY INAPPROPRIATE COMMUNICATION OR CONTENT IS SHARED BETWEEN AN ADULT AND A</w:t>
            </w:r>
          </w:p>
          <w:p w14:paraId="630CB560" w14:textId="77777777" w:rsidR="00B9043C" w:rsidRDefault="00000000">
            <w:pPr>
              <w:spacing w:before="40" w:after="40"/>
            </w:pPr>
            <w:r>
              <w:rPr>
                <w:color w:val="FFFFFF"/>
                <w:sz w:val="21"/>
                <w:szCs w:val="21"/>
              </w:rPr>
              <w:t>PLAYER OR REFEREE, THIS MUST BE REPORTED IMMEDIATELY TO THE CLUB WELFARE OFFICER</w:t>
            </w:r>
          </w:p>
          <w:p w14:paraId="799718FC" w14:textId="77777777" w:rsidR="00B9043C" w:rsidRDefault="00000000">
            <w:pPr>
              <w:spacing w:before="40" w:after="40"/>
            </w:pPr>
            <w:r>
              <w:rPr>
                <w:color w:val="FFFFFF"/>
                <w:sz w:val="21"/>
                <w:szCs w:val="21"/>
              </w:rPr>
              <w:t>(CWO), WHO WILL SEEK ADVICE FROM THE COUNTY FA WELFARE OFFICER AND/OR STATUTORY</w:t>
            </w:r>
          </w:p>
          <w:p w14:paraId="34A67814" w14:textId="77777777" w:rsidR="00B9043C" w:rsidRDefault="00000000">
            <w:pPr>
              <w:spacing w:before="40" w:after="40"/>
            </w:pPr>
            <w:r>
              <w:rPr>
                <w:color w:val="FFFFFF"/>
                <w:sz w:val="21"/>
                <w:szCs w:val="21"/>
              </w:rPr>
              <w:t>AGENCIES AS APPROPRIATE.</w:t>
            </w:r>
          </w:p>
        </w:tc>
      </w:tr>
    </w:tbl>
    <w:p w14:paraId="0EAE31FC" w14:textId="77777777" w:rsidR="00B9043C" w:rsidRDefault="00B9043C">
      <w:pPr>
        <w:spacing w:after="80"/>
      </w:pPr>
    </w:p>
    <w:p w14:paraId="4BC04C6A" w14:textId="77777777" w:rsidR="00B9043C" w:rsidRDefault="00000000">
      <w:pPr>
        <w:spacing w:before="80" w:after="80"/>
        <w:jc w:val="both"/>
      </w:pPr>
      <w:r>
        <w:t>The Club Welfare Officer can also be contacted via the Essex FA. Further safeguarding resources are available at: thefa.com/football-rules-governance/</w:t>
      </w:r>
      <w:proofErr w:type="gramStart"/>
      <w:r>
        <w:t>safeguarding</w:t>
      </w:r>
      <w:proofErr w:type="gramEnd"/>
    </w:p>
    <w:p w14:paraId="2B405D5E" w14:textId="77777777" w:rsidR="00B9043C" w:rsidRDefault="00B9043C">
      <w:pPr>
        <w:spacing w:after="160"/>
      </w:pPr>
    </w:p>
    <w:p w14:paraId="5F4AB756" w14:textId="77777777" w:rsidR="00B9043C" w:rsidRDefault="00000000">
      <w:pPr>
        <w:pStyle w:val="Heading1"/>
        <w:pBdr>
          <w:bottom w:val="single" w:sz="6" w:space="4" w:color="2D6A2D"/>
        </w:pBdr>
      </w:pPr>
      <w:r>
        <w:t>12. Related Policies</w:t>
      </w:r>
    </w:p>
    <w:p w14:paraId="5068566D" w14:textId="77777777" w:rsidR="00B9043C" w:rsidRDefault="00000000">
      <w:pPr>
        <w:spacing w:before="80" w:after="80"/>
        <w:jc w:val="both"/>
      </w:pPr>
      <w:r>
        <w:t>This policy should be read alongside the following Writtle Minors FC policies:</w:t>
      </w:r>
    </w:p>
    <w:p w14:paraId="4DC87AEC" w14:textId="77777777" w:rsidR="00B9043C" w:rsidRDefault="00B9043C">
      <w:pPr>
        <w:spacing w:after="80"/>
      </w:pPr>
    </w:p>
    <w:p w14:paraId="1F209C15" w14:textId="77777777" w:rsidR="00B9043C" w:rsidRDefault="00000000">
      <w:pPr>
        <w:pStyle w:val="ListParagraph"/>
        <w:numPr>
          <w:ilvl w:val="0"/>
          <w:numId w:val="2"/>
        </w:numPr>
        <w:spacing w:before="40" w:after="40"/>
      </w:pPr>
      <w:r>
        <w:t>Safeguarding &amp; Child Protection Policy</w:t>
      </w:r>
    </w:p>
    <w:p w14:paraId="41109E22" w14:textId="77777777" w:rsidR="00B9043C" w:rsidRDefault="00000000">
      <w:pPr>
        <w:pStyle w:val="ListParagraph"/>
        <w:numPr>
          <w:ilvl w:val="0"/>
          <w:numId w:val="2"/>
        </w:numPr>
        <w:spacing w:before="40" w:after="40"/>
      </w:pPr>
      <w:r>
        <w:t>Photography &amp; Filming Policy</w:t>
      </w:r>
    </w:p>
    <w:p w14:paraId="358F4349" w14:textId="77777777" w:rsidR="00B9043C" w:rsidRDefault="00000000">
      <w:pPr>
        <w:pStyle w:val="ListParagraph"/>
        <w:numPr>
          <w:ilvl w:val="0"/>
          <w:numId w:val="2"/>
        </w:numPr>
        <w:spacing w:before="40" w:after="40"/>
      </w:pPr>
      <w:r>
        <w:lastRenderedPageBreak/>
        <w:t>Data Protection &amp; Privacy Policy</w:t>
      </w:r>
    </w:p>
    <w:p w14:paraId="5415258E" w14:textId="77777777" w:rsidR="00B9043C" w:rsidRDefault="00000000">
      <w:pPr>
        <w:pStyle w:val="ListParagraph"/>
        <w:numPr>
          <w:ilvl w:val="0"/>
          <w:numId w:val="2"/>
        </w:numPr>
        <w:spacing w:before="40" w:after="40"/>
      </w:pPr>
      <w:r>
        <w:t>Code of Conduct (Players, Parents/Guardians, Coaches)</w:t>
      </w:r>
    </w:p>
    <w:p w14:paraId="4A4E90DA" w14:textId="77777777" w:rsidR="00B9043C" w:rsidRDefault="00B9043C">
      <w:pPr>
        <w:spacing w:after="160"/>
      </w:pPr>
    </w:p>
    <w:p w14:paraId="4317D3FC" w14:textId="77777777" w:rsidR="00B9043C" w:rsidRDefault="00000000">
      <w:pPr>
        <w:pStyle w:val="Heading1"/>
        <w:pBdr>
          <w:bottom w:val="single" w:sz="6" w:space="4" w:color="2D6A2D"/>
        </w:pBdr>
      </w:pPr>
      <w:r>
        <w:t>13. Policy Management &amp; Review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B9043C" w14:paraId="185209F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042C4DC2" w14:textId="77777777" w:rsidR="00B9043C" w:rsidRDefault="00000000">
            <w:r>
              <w:rPr>
                <w:b/>
                <w:bCs/>
                <w:sz w:val="20"/>
                <w:szCs w:val="20"/>
              </w:rPr>
              <w:t>Policy Owner</w:t>
            </w:r>
          </w:p>
        </w:tc>
        <w:tc>
          <w:tcPr>
            <w:tcW w:w="602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32AFAB79" w14:textId="77777777" w:rsidR="00B9043C" w:rsidRDefault="00000000">
            <w:r>
              <w:rPr>
                <w:sz w:val="20"/>
                <w:szCs w:val="20"/>
              </w:rPr>
              <w:t>Club Welfare Officer (CWO)</w:t>
            </w:r>
          </w:p>
        </w:tc>
      </w:tr>
      <w:tr w:rsidR="00B9043C" w14:paraId="34C8A3F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5412E2" w14:textId="77777777" w:rsidR="00B9043C" w:rsidRDefault="00000000">
            <w:r>
              <w:rPr>
                <w:b/>
                <w:bCs/>
                <w:sz w:val="20"/>
                <w:szCs w:val="20"/>
              </w:rPr>
              <w:t>Adopted</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6521A6" w14:textId="02582804" w:rsidR="00B9043C" w:rsidRDefault="00E41153">
            <w:r>
              <w:t>May 2026</w:t>
            </w:r>
          </w:p>
        </w:tc>
      </w:tr>
      <w:tr w:rsidR="00B9043C" w14:paraId="105C836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1046F939" w14:textId="77777777" w:rsidR="00B9043C" w:rsidRDefault="00000000">
            <w:r>
              <w:rPr>
                <w:b/>
                <w:bCs/>
                <w:sz w:val="20"/>
                <w:szCs w:val="20"/>
              </w:rPr>
              <w:t>Next Review</w:t>
            </w:r>
          </w:p>
        </w:tc>
        <w:tc>
          <w:tcPr>
            <w:tcW w:w="602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0DD3C5EB" w14:textId="77777777" w:rsidR="00B9043C" w:rsidRDefault="00000000">
            <w:r>
              <w:rPr>
                <w:sz w:val="20"/>
                <w:szCs w:val="20"/>
              </w:rPr>
              <w:t>April 2026 (or following any significant change in FA guidance)</w:t>
            </w:r>
          </w:p>
        </w:tc>
      </w:tr>
      <w:tr w:rsidR="00B9043C" w14:paraId="75B3D35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2A5871" w14:textId="77777777" w:rsidR="00B9043C" w:rsidRDefault="00000000">
            <w:r>
              <w:rPr>
                <w:b/>
                <w:bCs/>
                <w:sz w:val="20"/>
                <w:szCs w:val="20"/>
              </w:rPr>
              <w:t>FA Guidance</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8FC636" w14:textId="77777777" w:rsidR="00B9043C" w:rsidRDefault="00000000">
            <w:r>
              <w:rPr>
                <w:sz w:val="20"/>
                <w:szCs w:val="20"/>
              </w:rPr>
              <w:t>FA Guidance Note 6.1: Running Websites &amp; Social Media Platforms (v1.2, 2025)</w:t>
            </w:r>
          </w:p>
        </w:tc>
      </w:tr>
      <w:tr w:rsidR="00B9043C" w14:paraId="3C68400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0EBEB221" w14:textId="77777777" w:rsidR="00B9043C" w:rsidRDefault="00000000">
            <w:r>
              <w:rPr>
                <w:b/>
                <w:bCs/>
                <w:sz w:val="20"/>
                <w:szCs w:val="20"/>
              </w:rPr>
              <w:t>Essex FA</w:t>
            </w:r>
          </w:p>
        </w:tc>
        <w:tc>
          <w:tcPr>
            <w:tcW w:w="6026" w:type="dxa"/>
            <w:tcBorders>
              <w:top w:val="single" w:sz="1" w:space="0" w:color="CCCCCC"/>
              <w:left w:val="single" w:sz="1" w:space="0" w:color="CCCCCC"/>
              <w:bottom w:val="single" w:sz="1" w:space="0" w:color="CCCCCC"/>
              <w:right w:val="single" w:sz="1" w:space="0" w:color="CCCCCC"/>
            </w:tcBorders>
            <w:shd w:val="clear" w:color="auto" w:fill="F0F7F0"/>
            <w:tcMar>
              <w:top w:w="80" w:type="dxa"/>
              <w:left w:w="120" w:type="dxa"/>
              <w:bottom w:w="80" w:type="dxa"/>
              <w:right w:w="120" w:type="dxa"/>
            </w:tcMar>
          </w:tcPr>
          <w:p w14:paraId="44C45E73" w14:textId="77777777" w:rsidR="00B9043C" w:rsidRDefault="00000000">
            <w:r>
              <w:rPr>
                <w:sz w:val="20"/>
                <w:szCs w:val="20"/>
              </w:rPr>
              <w:t>Essex FA Social Media Guidance</w:t>
            </w:r>
          </w:p>
        </w:tc>
      </w:tr>
    </w:tbl>
    <w:p w14:paraId="066D8672" w14:textId="77777777" w:rsidR="00B9043C" w:rsidRDefault="00B9043C">
      <w:pPr>
        <w:spacing w:after="240"/>
      </w:pPr>
    </w:p>
    <w:p w14:paraId="32CB697B" w14:textId="77777777" w:rsidR="00B9043C" w:rsidRDefault="00000000">
      <w:pPr>
        <w:pBdr>
          <w:top w:val="single" w:sz="4" w:space="8" w:color="2D6A2D"/>
        </w:pBdr>
        <w:spacing w:before="120"/>
        <w:jc w:val="center"/>
      </w:pPr>
      <w:r>
        <w:rPr>
          <w:color w:val="666666"/>
          <w:sz w:val="18"/>
          <w:szCs w:val="18"/>
        </w:rPr>
        <w:t xml:space="preserve">Writtle Minors Football </w:t>
      </w:r>
      <w:proofErr w:type="gramStart"/>
      <w:r>
        <w:rPr>
          <w:color w:val="666666"/>
          <w:sz w:val="18"/>
          <w:szCs w:val="18"/>
        </w:rPr>
        <w:t>Club  |</w:t>
      </w:r>
      <w:proofErr w:type="gramEnd"/>
      <w:r>
        <w:rPr>
          <w:color w:val="666666"/>
          <w:sz w:val="18"/>
          <w:szCs w:val="18"/>
        </w:rPr>
        <w:t xml:space="preserve">  Paradise Road, Writtle, Chelmsford, CM1 3HW</w:t>
      </w:r>
    </w:p>
    <w:p w14:paraId="409A51A6" w14:textId="77777777" w:rsidR="00B9043C" w:rsidRDefault="00000000">
      <w:pPr>
        <w:jc w:val="center"/>
      </w:pPr>
      <w:proofErr w:type="gramStart"/>
      <w:r>
        <w:rPr>
          <w:color w:val="666666"/>
          <w:sz w:val="18"/>
          <w:szCs w:val="18"/>
        </w:rPr>
        <w:t>writtleminors.com  |</w:t>
      </w:r>
      <w:proofErr w:type="gramEnd"/>
      <w:r>
        <w:rPr>
          <w:color w:val="666666"/>
          <w:sz w:val="18"/>
          <w:szCs w:val="18"/>
        </w:rPr>
        <w:t xml:space="preserve">  An FA Charter Standard Community Club</w:t>
      </w:r>
    </w:p>
    <w:sectPr w:rsidR="00B904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A845" w14:textId="77777777" w:rsidR="00F80086" w:rsidRDefault="00F80086">
      <w:r>
        <w:separator/>
      </w:r>
    </w:p>
  </w:endnote>
  <w:endnote w:type="continuationSeparator" w:id="0">
    <w:p w14:paraId="66BB93E2" w14:textId="77777777" w:rsidR="00F80086" w:rsidRDefault="00F8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52C6" w14:textId="77777777" w:rsidR="00F80086" w:rsidRDefault="00F80086">
      <w:r>
        <w:separator/>
      </w:r>
    </w:p>
  </w:footnote>
  <w:footnote w:type="continuationSeparator" w:id="0">
    <w:p w14:paraId="712CE0C4" w14:textId="77777777" w:rsidR="00F80086" w:rsidRDefault="00F8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ED81" w14:textId="77777777" w:rsidR="00B9043C" w:rsidRDefault="00000000">
    <w:pPr>
      <w:pBdr>
        <w:bottom w:val="single" w:sz="6" w:space="4" w:color="2D6A2D"/>
      </w:pBdr>
      <w:spacing w:after="120"/>
    </w:pPr>
    <w:r>
      <w:rPr>
        <w:b/>
        <w:bCs/>
        <w:color w:val="2D6A2D"/>
        <w:sz w:val="18"/>
        <w:szCs w:val="18"/>
      </w:rPr>
      <w:t>WRITTLE MINORS FOOTBALL CLUB</w:t>
    </w:r>
    <w:r>
      <w:rPr>
        <w:color w:val="666666"/>
        <w:sz w:val="18"/>
        <w:szCs w:val="18"/>
      </w:rPr>
      <w:t xml:space="preserve">   |   </w:t>
    </w:r>
    <w:proofErr w:type="gramStart"/>
    <w:r>
      <w:rPr>
        <w:color w:val="666666"/>
        <w:sz w:val="18"/>
        <w:szCs w:val="18"/>
      </w:rPr>
      <w:t>Social Media</w:t>
    </w:r>
    <w:proofErr w:type="gramEnd"/>
    <w:r>
      <w:rPr>
        <w:color w:val="666666"/>
        <w:sz w:val="18"/>
        <w:szCs w:val="18"/>
      </w:rPr>
      <w:t xml:space="preserve"> &amp; Communications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165"/>
    <w:multiLevelType w:val="hybridMultilevel"/>
    <w:tmpl w:val="753AA17C"/>
    <w:lvl w:ilvl="0" w:tplc="7994B6C8">
      <w:start w:val="1"/>
      <w:numFmt w:val="bullet"/>
      <w:lvlText w:val="●"/>
      <w:lvlJc w:val="left"/>
      <w:pPr>
        <w:ind w:left="720" w:hanging="360"/>
      </w:pPr>
    </w:lvl>
    <w:lvl w:ilvl="1" w:tplc="90188146">
      <w:start w:val="1"/>
      <w:numFmt w:val="bullet"/>
      <w:lvlText w:val="○"/>
      <w:lvlJc w:val="left"/>
      <w:pPr>
        <w:ind w:left="1440" w:hanging="360"/>
      </w:pPr>
    </w:lvl>
    <w:lvl w:ilvl="2" w:tplc="BA4C697C">
      <w:start w:val="1"/>
      <w:numFmt w:val="bullet"/>
      <w:lvlText w:val="■"/>
      <w:lvlJc w:val="left"/>
      <w:pPr>
        <w:ind w:left="2160" w:hanging="360"/>
      </w:pPr>
    </w:lvl>
    <w:lvl w:ilvl="3" w:tplc="540CC37E">
      <w:start w:val="1"/>
      <w:numFmt w:val="bullet"/>
      <w:lvlText w:val="●"/>
      <w:lvlJc w:val="left"/>
      <w:pPr>
        <w:ind w:left="2880" w:hanging="360"/>
      </w:pPr>
    </w:lvl>
    <w:lvl w:ilvl="4" w:tplc="36D05770">
      <w:start w:val="1"/>
      <w:numFmt w:val="bullet"/>
      <w:lvlText w:val="○"/>
      <w:lvlJc w:val="left"/>
      <w:pPr>
        <w:ind w:left="3600" w:hanging="360"/>
      </w:pPr>
    </w:lvl>
    <w:lvl w:ilvl="5" w:tplc="BA447B34">
      <w:start w:val="1"/>
      <w:numFmt w:val="bullet"/>
      <w:lvlText w:val="■"/>
      <w:lvlJc w:val="left"/>
      <w:pPr>
        <w:ind w:left="4320" w:hanging="360"/>
      </w:pPr>
    </w:lvl>
    <w:lvl w:ilvl="6" w:tplc="0D586F9E">
      <w:start w:val="1"/>
      <w:numFmt w:val="bullet"/>
      <w:lvlText w:val="●"/>
      <w:lvlJc w:val="left"/>
      <w:pPr>
        <w:ind w:left="5040" w:hanging="360"/>
      </w:pPr>
    </w:lvl>
    <w:lvl w:ilvl="7" w:tplc="8D662CDC">
      <w:start w:val="1"/>
      <w:numFmt w:val="bullet"/>
      <w:lvlText w:val="●"/>
      <w:lvlJc w:val="left"/>
      <w:pPr>
        <w:ind w:left="5760" w:hanging="360"/>
      </w:pPr>
    </w:lvl>
    <w:lvl w:ilvl="8" w:tplc="62EA30E4">
      <w:start w:val="1"/>
      <w:numFmt w:val="bullet"/>
      <w:lvlText w:val="●"/>
      <w:lvlJc w:val="left"/>
      <w:pPr>
        <w:ind w:left="6480" w:hanging="360"/>
      </w:pPr>
    </w:lvl>
  </w:abstractNum>
  <w:abstractNum w:abstractNumId="1" w15:restartNumberingAfterBreak="0">
    <w:nsid w:val="166C7395"/>
    <w:multiLevelType w:val="hybridMultilevel"/>
    <w:tmpl w:val="CD4EC8E8"/>
    <w:lvl w:ilvl="0" w:tplc="0B1226A0">
      <w:start w:val="1"/>
      <w:numFmt w:val="decimal"/>
      <w:lvlText w:val="%1."/>
      <w:lvlJc w:val="left"/>
      <w:pPr>
        <w:ind w:left="720" w:hanging="360"/>
      </w:pPr>
    </w:lvl>
    <w:lvl w:ilvl="1" w:tplc="49B07668">
      <w:numFmt w:val="decimal"/>
      <w:lvlText w:val=""/>
      <w:lvlJc w:val="left"/>
    </w:lvl>
    <w:lvl w:ilvl="2" w:tplc="F9F2527A">
      <w:numFmt w:val="decimal"/>
      <w:lvlText w:val=""/>
      <w:lvlJc w:val="left"/>
    </w:lvl>
    <w:lvl w:ilvl="3" w:tplc="952AEE54">
      <w:numFmt w:val="decimal"/>
      <w:lvlText w:val=""/>
      <w:lvlJc w:val="left"/>
    </w:lvl>
    <w:lvl w:ilvl="4" w:tplc="C52CA9B0">
      <w:numFmt w:val="decimal"/>
      <w:lvlText w:val=""/>
      <w:lvlJc w:val="left"/>
    </w:lvl>
    <w:lvl w:ilvl="5" w:tplc="3A7E8290">
      <w:numFmt w:val="decimal"/>
      <w:lvlText w:val=""/>
      <w:lvlJc w:val="left"/>
    </w:lvl>
    <w:lvl w:ilvl="6" w:tplc="61243A3A">
      <w:numFmt w:val="decimal"/>
      <w:lvlText w:val=""/>
      <w:lvlJc w:val="left"/>
    </w:lvl>
    <w:lvl w:ilvl="7" w:tplc="1B3897E8">
      <w:numFmt w:val="decimal"/>
      <w:lvlText w:val=""/>
      <w:lvlJc w:val="left"/>
    </w:lvl>
    <w:lvl w:ilvl="8" w:tplc="398048E6">
      <w:numFmt w:val="decimal"/>
      <w:lvlText w:val=""/>
      <w:lvlJc w:val="left"/>
    </w:lvl>
  </w:abstractNum>
  <w:abstractNum w:abstractNumId="2" w15:restartNumberingAfterBreak="0">
    <w:nsid w:val="4BA255BF"/>
    <w:multiLevelType w:val="hybridMultilevel"/>
    <w:tmpl w:val="97645E22"/>
    <w:lvl w:ilvl="0" w:tplc="B5C01BC6">
      <w:start w:val="1"/>
      <w:numFmt w:val="bullet"/>
      <w:lvlText w:val="•"/>
      <w:lvlJc w:val="left"/>
      <w:pPr>
        <w:ind w:left="720" w:hanging="360"/>
      </w:pPr>
    </w:lvl>
    <w:lvl w:ilvl="1" w:tplc="CC8A754A">
      <w:numFmt w:val="decimal"/>
      <w:lvlText w:val=""/>
      <w:lvlJc w:val="left"/>
    </w:lvl>
    <w:lvl w:ilvl="2" w:tplc="2DE2B95A">
      <w:numFmt w:val="decimal"/>
      <w:lvlText w:val=""/>
      <w:lvlJc w:val="left"/>
    </w:lvl>
    <w:lvl w:ilvl="3" w:tplc="5F441200">
      <w:numFmt w:val="decimal"/>
      <w:lvlText w:val=""/>
      <w:lvlJc w:val="left"/>
    </w:lvl>
    <w:lvl w:ilvl="4" w:tplc="FC90D398">
      <w:numFmt w:val="decimal"/>
      <w:lvlText w:val=""/>
      <w:lvlJc w:val="left"/>
    </w:lvl>
    <w:lvl w:ilvl="5" w:tplc="F6549F3A">
      <w:numFmt w:val="decimal"/>
      <w:lvlText w:val=""/>
      <w:lvlJc w:val="left"/>
    </w:lvl>
    <w:lvl w:ilvl="6" w:tplc="E12854F6">
      <w:numFmt w:val="decimal"/>
      <w:lvlText w:val=""/>
      <w:lvlJc w:val="left"/>
    </w:lvl>
    <w:lvl w:ilvl="7" w:tplc="E9CE200E">
      <w:numFmt w:val="decimal"/>
      <w:lvlText w:val=""/>
      <w:lvlJc w:val="left"/>
    </w:lvl>
    <w:lvl w:ilvl="8" w:tplc="3FD08CB8">
      <w:numFmt w:val="decimal"/>
      <w:lvlText w:val=""/>
      <w:lvlJc w:val="left"/>
    </w:lvl>
  </w:abstractNum>
  <w:num w:numId="1" w16cid:durableId="413162395">
    <w:abstractNumId w:val="0"/>
    <w:lvlOverride w:ilvl="0">
      <w:startOverride w:val="1"/>
    </w:lvlOverride>
  </w:num>
  <w:num w:numId="2" w16cid:durableId="72086298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3C"/>
    <w:rsid w:val="00B9043C"/>
    <w:rsid w:val="00E41153"/>
    <w:rsid w:val="00F80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7AF4F8"/>
  <w15:docId w15:val="{5F9E800C-2FAB-014E-8339-D5075A05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2D6A2D"/>
      <w:sz w:val="28"/>
      <w:szCs w:val="28"/>
    </w:rPr>
  </w:style>
  <w:style w:type="paragraph" w:styleId="Heading2">
    <w:name w:val="heading 2"/>
    <w:uiPriority w:val="9"/>
    <w:unhideWhenUsed/>
    <w:qFormat/>
    <w:pPr>
      <w:spacing w:before="280" w:after="80"/>
      <w:outlineLvl w:val="1"/>
    </w:pPr>
    <w:rPr>
      <w:b/>
      <w:bCs/>
      <w:color w:val="2D6A2D"/>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Gemma</cp:lastModifiedBy>
  <cp:revision>2</cp:revision>
  <dcterms:created xsi:type="dcterms:W3CDTF">2026-05-08T16:38:00Z</dcterms:created>
  <dcterms:modified xsi:type="dcterms:W3CDTF">2026-05-08T16:38:00Z</dcterms:modified>
</cp:coreProperties>
</file>